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46" w:rsidRDefault="008F1582">
      <w:pPr>
        <w:pStyle w:val="Standard"/>
        <w:tabs>
          <w:tab w:val="left" w:pos="4320"/>
        </w:tabs>
        <w:jc w:val="right"/>
      </w:pPr>
      <w:bookmarkStart w:id="0" w:name="_GoBack"/>
      <w:bookmarkEnd w:id="0"/>
      <w:r>
        <w:rPr>
          <w:bCs/>
        </w:rPr>
        <w:t>Allegato “A”</w:t>
      </w:r>
    </w:p>
    <w:p w:rsidR="00316F46" w:rsidRDefault="00316F46">
      <w:pPr>
        <w:pStyle w:val="Standard"/>
        <w:tabs>
          <w:tab w:val="left" w:pos="4320"/>
        </w:tabs>
        <w:jc w:val="both"/>
        <w:rPr>
          <w:caps/>
        </w:rPr>
      </w:pPr>
    </w:p>
    <w:p w:rsidR="00316F46" w:rsidRDefault="008F1582">
      <w:pPr>
        <w:pStyle w:val="Standard"/>
        <w:tabs>
          <w:tab w:val="left" w:pos="4320"/>
        </w:tabs>
        <w:jc w:val="both"/>
      </w:pPr>
      <w:r>
        <w:rPr>
          <w:caps/>
        </w:rPr>
        <w:t>domanda DI PARTECIPAZIONE alLA SELEZIONE PUBBLICA, PER SOLI TITOLI,</w:t>
      </w:r>
      <w:r>
        <w:t xml:space="preserve"> </w:t>
      </w:r>
      <w:r>
        <w:rPr>
          <w:caps/>
        </w:rPr>
        <w:t>AI SENSI DELLA LEGGE REGIONALE</w:t>
      </w:r>
      <w:r>
        <w:rPr>
          <w:szCs w:val="20"/>
        </w:rPr>
        <w:t xml:space="preserve"> </w:t>
      </w:r>
      <w:r>
        <w:rPr>
          <w:caps/>
        </w:rPr>
        <w:t>N. 27/2016 PER LA COPERTURA DI N. 4 POSTI - PROFILO PROFESSIONALE DI ISTRUTTORE AMMINISTRATIVO CATEGORIA "C" E POSIZIONE ECONOMICA "C/1" A TEMPO INDETERMI</w:t>
      </w:r>
      <w:r>
        <w:rPr>
          <w:caps/>
        </w:rPr>
        <w:t>NATO E PARZIALE (24 ore settimanali).</w:t>
      </w:r>
    </w:p>
    <w:p w:rsidR="00316F46" w:rsidRDefault="00316F46">
      <w:pPr>
        <w:pStyle w:val="Standard"/>
        <w:tabs>
          <w:tab w:val="left" w:pos="4320"/>
        </w:tabs>
        <w:jc w:val="both"/>
        <w:rPr>
          <w:caps/>
        </w:rPr>
      </w:pPr>
    </w:p>
    <w:p w:rsidR="00316F46" w:rsidRDefault="00316F46">
      <w:pPr>
        <w:pStyle w:val="Standard"/>
        <w:jc w:val="both"/>
        <w:rPr>
          <w:b/>
        </w:rPr>
      </w:pPr>
    </w:p>
    <w:p w:rsidR="00316F46" w:rsidRDefault="00316F46">
      <w:pPr>
        <w:pStyle w:val="Standard"/>
        <w:jc w:val="both"/>
        <w:rPr>
          <w:b/>
        </w:rPr>
      </w:pPr>
    </w:p>
    <w:p w:rsidR="00316F46" w:rsidRDefault="008F1582">
      <w:pPr>
        <w:pStyle w:val="Standard"/>
        <w:jc w:val="both"/>
      </w:pPr>
      <w:r>
        <w:rPr>
          <w:i/>
        </w:rPr>
        <w:t>Avvertenza</w:t>
      </w:r>
    </w:p>
    <w:p w:rsidR="00316F46" w:rsidRDefault="008F1582">
      <w:pPr>
        <w:pStyle w:val="Standard"/>
        <w:jc w:val="both"/>
      </w:pPr>
      <w:r>
        <w:t>La compilazione del presente modulo di domanda avviene secondo le disposizioni previste dal D.P.R. 28 dicembre 2000, n. 445 “Testo Unico delle disposizioni legislative e regolamentari in materia di docume</w:t>
      </w:r>
      <w:r>
        <w:t>ntazione amministrativa”.</w:t>
      </w:r>
    </w:p>
    <w:p w:rsidR="00316F46" w:rsidRDefault="008F1582">
      <w:pPr>
        <w:pStyle w:val="Standard"/>
        <w:jc w:val="both"/>
      </w:pPr>
      <w:r>
        <w:t>In particolare:</w:t>
      </w:r>
    </w:p>
    <w:p w:rsidR="00316F46" w:rsidRDefault="008F1582">
      <w:pPr>
        <w:pStyle w:val="Standard"/>
        <w:numPr>
          <w:ilvl w:val="0"/>
          <w:numId w:val="27"/>
        </w:numPr>
        <w:jc w:val="both"/>
      </w:pPr>
      <w:proofErr w:type="gramStart"/>
      <w:r>
        <w:t>i</w:t>
      </w:r>
      <w:proofErr w:type="gramEnd"/>
      <w:r>
        <w:t xml:space="preserve"> dati riportati dall’aspirante assumono il valore di dichiarazione sostitutive di certificazione rese ai sensi dell’art. 46 e di dichiarazione sostitutiva dell’atto di notorietà rese ai sensi dell’art. 47; vigono,</w:t>
      </w:r>
      <w:r>
        <w:t xml:space="preserve"> al riguardo, le disposizioni di cui ai sensi dell’art. 76, che prevedono conseguenze di carattere amministrativo e penale per l’aspirante che rilasci dichiarazioni non corrispondenti a verità;</w:t>
      </w:r>
    </w:p>
    <w:p w:rsidR="00316F46" w:rsidRDefault="008F1582">
      <w:pPr>
        <w:pStyle w:val="Standard"/>
        <w:numPr>
          <w:ilvl w:val="0"/>
          <w:numId w:val="1"/>
        </w:numPr>
        <w:jc w:val="both"/>
      </w:pPr>
      <w:proofErr w:type="gramStart"/>
      <w:r>
        <w:t>ai</w:t>
      </w:r>
      <w:proofErr w:type="gramEnd"/>
      <w:r>
        <w:t xml:space="preserve"> sensi dell’art. 39 la sottoscrizione del modulo domanda non</w:t>
      </w:r>
      <w:r>
        <w:t xml:space="preserve"> è soggetta ad autenticazione;</w:t>
      </w:r>
    </w:p>
    <w:p w:rsidR="00316F46" w:rsidRDefault="008F1582">
      <w:pPr>
        <w:pStyle w:val="Standard"/>
        <w:numPr>
          <w:ilvl w:val="0"/>
          <w:numId w:val="1"/>
        </w:numPr>
        <w:jc w:val="both"/>
      </w:pPr>
      <w:proofErr w:type="gramStart"/>
      <w:r>
        <w:t>i</w:t>
      </w:r>
      <w:proofErr w:type="gramEnd"/>
      <w:r>
        <w:t xml:space="preserve"> dati richiesti nel modulo di domanda sono acquisiti ai sensi dell’art. 13 in quanto strettamente funzionali all’espletamento della presente procedura di reclutamento ed assumono il carattere di riservatezza previsto dal </w:t>
      </w:r>
      <w:proofErr w:type="spellStart"/>
      <w:r>
        <w:t>D.L</w:t>
      </w:r>
      <w:r>
        <w:t>.vo</w:t>
      </w:r>
      <w:proofErr w:type="spellEnd"/>
      <w:r>
        <w:t xml:space="preserve"> n. 196/2003.</w:t>
      </w:r>
    </w:p>
    <w:p w:rsidR="00316F46" w:rsidRDefault="00316F46">
      <w:pPr>
        <w:pStyle w:val="Standard"/>
        <w:jc w:val="both"/>
      </w:pPr>
    </w:p>
    <w:p w:rsidR="00316F46" w:rsidRDefault="00316F46">
      <w:pPr>
        <w:pStyle w:val="Standard"/>
        <w:jc w:val="both"/>
        <w:rPr>
          <w:b/>
        </w:rPr>
      </w:pPr>
    </w:p>
    <w:p w:rsidR="00316F46" w:rsidRDefault="008F1582">
      <w:pPr>
        <w:pStyle w:val="Standard"/>
        <w:jc w:val="right"/>
      </w:pPr>
      <w:r>
        <w:rPr>
          <w:b/>
        </w:rPr>
        <w:tab/>
      </w:r>
      <w:r>
        <w:rPr>
          <w:i/>
        </w:rPr>
        <w:t>Al Comune di Monforte San Giorgio</w:t>
      </w:r>
    </w:p>
    <w:p w:rsidR="00316F46" w:rsidRDefault="008F1582">
      <w:pPr>
        <w:pStyle w:val="Standard"/>
        <w:jc w:val="right"/>
      </w:pPr>
      <w:r>
        <w:rPr>
          <w:i/>
        </w:rPr>
        <w:t>Area Amministrativa - Ufficio del Personale</w:t>
      </w:r>
    </w:p>
    <w:p w:rsidR="00316F46" w:rsidRDefault="008F1582">
      <w:pPr>
        <w:pStyle w:val="Standard"/>
        <w:tabs>
          <w:tab w:val="left" w:pos="3921"/>
          <w:tab w:val="right" w:pos="9638"/>
        </w:tabs>
      </w:pPr>
      <w:r>
        <w:rPr>
          <w:i/>
        </w:rPr>
        <w:tab/>
      </w:r>
      <w:r>
        <w:rPr>
          <w:i/>
        </w:rPr>
        <w:tab/>
        <w:t>Via Immacolata,1</w:t>
      </w:r>
    </w:p>
    <w:p w:rsidR="00316F46" w:rsidRDefault="008F1582">
      <w:pPr>
        <w:pStyle w:val="Standard"/>
        <w:jc w:val="right"/>
      </w:pPr>
      <w:r>
        <w:rPr>
          <w:i/>
        </w:rPr>
        <w:t>98041 Monforte San Giorgio (ME)</w:t>
      </w:r>
    </w:p>
    <w:p w:rsidR="00316F46" w:rsidRDefault="00316F46">
      <w:pPr>
        <w:pStyle w:val="Standard"/>
        <w:jc w:val="both"/>
      </w:pPr>
    </w:p>
    <w:p w:rsidR="00316F46" w:rsidRDefault="00316F46">
      <w:pPr>
        <w:pStyle w:val="Standard"/>
        <w:jc w:val="both"/>
      </w:pPr>
    </w:p>
    <w:p w:rsidR="00316F46" w:rsidRDefault="008F1582">
      <w:pPr>
        <w:pStyle w:val="Standard"/>
        <w:jc w:val="both"/>
      </w:pPr>
      <w:r>
        <w:t xml:space="preserve">_l_ </w:t>
      </w:r>
      <w:proofErr w:type="spellStart"/>
      <w:r>
        <w:t>sottoscritt</w:t>
      </w:r>
      <w:proofErr w:type="spellEnd"/>
      <w:r>
        <w:t>_:</w:t>
      </w:r>
    </w:p>
    <w:p w:rsidR="00316F46" w:rsidRDefault="008F1582">
      <w:pPr>
        <w:pStyle w:val="Standard"/>
        <w:jc w:val="both"/>
      </w:pPr>
      <w:proofErr w:type="gramStart"/>
      <w:r>
        <w:t>cognome</w:t>
      </w:r>
      <w:proofErr w:type="gramEnd"/>
      <w:r>
        <w:t xml:space="preserve"> ........................................................................ (per </w:t>
      </w:r>
      <w:r>
        <w:t>le donne indicare il cognome da nubile)</w:t>
      </w:r>
    </w:p>
    <w:p w:rsidR="00316F46" w:rsidRDefault="008F1582">
      <w:pPr>
        <w:pStyle w:val="Standard"/>
        <w:jc w:val="both"/>
      </w:pPr>
      <w:proofErr w:type="gramStart"/>
      <w:r>
        <w:t>nome</w:t>
      </w:r>
      <w:proofErr w:type="gramEnd"/>
      <w:r>
        <w:t xml:space="preserve"> ............................................................ codice fiscale ..................................................................</w:t>
      </w:r>
    </w:p>
    <w:p w:rsidR="00316F46" w:rsidRDefault="008F1582">
      <w:pPr>
        <w:pStyle w:val="Standard"/>
        <w:jc w:val="both"/>
      </w:pPr>
      <w:proofErr w:type="spellStart"/>
      <w:proofErr w:type="gramStart"/>
      <w:r>
        <w:t>nat</w:t>
      </w:r>
      <w:proofErr w:type="spellEnd"/>
      <w:proofErr w:type="gramEnd"/>
      <w:r>
        <w:t xml:space="preserve">.... </w:t>
      </w:r>
      <w:proofErr w:type="gramStart"/>
      <w:r>
        <w:t>a</w:t>
      </w:r>
      <w:proofErr w:type="gramEnd"/>
      <w:r>
        <w:t xml:space="preserve"> .........................................................</w:t>
      </w:r>
      <w:r>
        <w:t xml:space="preserve">....... </w:t>
      </w:r>
      <w:proofErr w:type="gramStart"/>
      <w:r>
        <w:t>provincia</w:t>
      </w:r>
      <w:proofErr w:type="gramEnd"/>
      <w:r>
        <w:t xml:space="preserve"> ............. </w:t>
      </w:r>
      <w:proofErr w:type="gramStart"/>
      <w:r>
        <w:t>il</w:t>
      </w:r>
      <w:proofErr w:type="gramEnd"/>
      <w:r>
        <w:t xml:space="preserve"> .............................. sesso ........</w:t>
      </w:r>
    </w:p>
    <w:p w:rsidR="00316F46" w:rsidRDefault="008F1582">
      <w:pPr>
        <w:pStyle w:val="Standard"/>
        <w:jc w:val="both"/>
      </w:pPr>
      <w:proofErr w:type="gramStart"/>
      <w:r>
        <w:t>attualmente</w:t>
      </w:r>
      <w:proofErr w:type="gramEnd"/>
      <w:r>
        <w:t xml:space="preserve"> residente a ...................................................................................... </w:t>
      </w:r>
      <w:proofErr w:type="gramStart"/>
      <w:r>
        <w:t>provincia</w:t>
      </w:r>
      <w:proofErr w:type="gramEnd"/>
      <w:r>
        <w:t xml:space="preserve"> ……..........</w:t>
      </w:r>
    </w:p>
    <w:p w:rsidR="00316F46" w:rsidRDefault="008F1582">
      <w:pPr>
        <w:pStyle w:val="Standard"/>
        <w:jc w:val="both"/>
      </w:pPr>
      <w:proofErr w:type="gramStart"/>
      <w:r>
        <w:t>indirizzo</w:t>
      </w:r>
      <w:proofErr w:type="gramEnd"/>
      <w:r>
        <w:t xml:space="preserve"> ..............................</w:t>
      </w:r>
      <w:r>
        <w:t xml:space="preserve">................................................ </w:t>
      </w:r>
      <w:proofErr w:type="spellStart"/>
      <w:r>
        <w:t>c.a.p.</w:t>
      </w:r>
      <w:proofErr w:type="spellEnd"/>
      <w:r>
        <w:t>.............. tel. ...................................</w:t>
      </w:r>
    </w:p>
    <w:p w:rsidR="00316F46" w:rsidRDefault="00316F46">
      <w:pPr>
        <w:pStyle w:val="Standard"/>
        <w:jc w:val="both"/>
      </w:pPr>
    </w:p>
    <w:p w:rsidR="00316F46" w:rsidRDefault="008F1582">
      <w:pPr>
        <w:pStyle w:val="Standard"/>
        <w:jc w:val="center"/>
      </w:pPr>
      <w:r>
        <w:rPr>
          <w:sz w:val="28"/>
          <w:szCs w:val="28"/>
        </w:rPr>
        <w:t>CHIEDE</w:t>
      </w:r>
    </w:p>
    <w:p w:rsidR="00316F46" w:rsidRDefault="008F1582">
      <w:pPr>
        <w:pStyle w:val="Standard"/>
        <w:jc w:val="both"/>
      </w:pPr>
      <w:proofErr w:type="gramStart"/>
      <w:r>
        <w:t>di</w:t>
      </w:r>
      <w:proofErr w:type="gramEnd"/>
      <w:r>
        <w:t xml:space="preserve"> essere ammesso/a </w:t>
      </w:r>
      <w:proofErr w:type="spellStart"/>
      <w:r>
        <w:t>a</w:t>
      </w:r>
      <w:proofErr w:type="spellEnd"/>
      <w:r>
        <w:t xml:space="preserve"> partecipare alla selezione pubblica, per soli titoli, ai sensi della L.R. n.27/2016, per la copertura di n. 4 posti</w:t>
      </w:r>
      <w:r>
        <w:t>, a tempo indeterminato e parziale a 24 ore settimanali, di ISTRUTTORE AMMINISTRATIVO con inquadramento nella Categoria "C", posizione economica "C/1".</w:t>
      </w:r>
    </w:p>
    <w:p w:rsidR="00316F46" w:rsidRDefault="00316F46">
      <w:pPr>
        <w:pStyle w:val="Standard"/>
        <w:jc w:val="both"/>
      </w:pPr>
    </w:p>
    <w:p w:rsidR="00316F46" w:rsidRDefault="008F1582">
      <w:pPr>
        <w:pStyle w:val="Standard"/>
        <w:jc w:val="both"/>
      </w:pPr>
      <w:r>
        <w:t>A tal fine, sotto la propria responsabilità ed ai sensi degli artt. 46 e 47 del D.P.R. 445/2000, consap</w:t>
      </w:r>
      <w:r>
        <w:t>evole delle sanzioni penali previste per il caso di dichiarazione mendaci, così come stabilito dall'art. 76 del D.P.R. n. 445/2000</w:t>
      </w:r>
    </w:p>
    <w:p w:rsidR="00316F46" w:rsidRDefault="008F1582">
      <w:pPr>
        <w:pStyle w:val="Standard"/>
        <w:jc w:val="center"/>
      </w:pPr>
      <w:r>
        <w:rPr>
          <w:sz w:val="28"/>
          <w:szCs w:val="28"/>
        </w:rPr>
        <w:t>DICHIARA</w:t>
      </w:r>
    </w:p>
    <w:p w:rsidR="00316F46" w:rsidRDefault="008F1582">
      <w:pPr>
        <w:pStyle w:val="Standard"/>
        <w:numPr>
          <w:ilvl w:val="0"/>
          <w:numId w:val="28"/>
        </w:numPr>
        <w:jc w:val="both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nat</w:t>
      </w:r>
      <w:proofErr w:type="spellEnd"/>
      <w:r>
        <w:t>....in data e luogo sopra riportati;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essere residente nel luogo sopra riportato;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lastRenderedPageBreak/>
        <w:t>di</w:t>
      </w:r>
      <w:proofErr w:type="gramEnd"/>
      <w:r>
        <w:t xml:space="preserve"> eleggere il segu</w:t>
      </w:r>
      <w:r>
        <w:t xml:space="preserve">ente domicilio presso il quale indirizzare le comunicazioni relative al procedura (se diverso dalla residenza): Comune ........................................................................ Provincia ................... </w:t>
      </w:r>
      <w:proofErr w:type="gramStart"/>
      <w:r>
        <w:t>indirizzo</w:t>
      </w:r>
      <w:proofErr w:type="gramEnd"/>
      <w:r>
        <w:t xml:space="preserve"> ........................</w:t>
      </w:r>
      <w:r>
        <w:t>.......................c.a.p................tel.....................;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essere cittadino ....................................;</w:t>
      </w:r>
    </w:p>
    <w:p w:rsidR="00316F46" w:rsidRDefault="008F1582">
      <w:pPr>
        <w:pStyle w:val="Standard"/>
        <w:ind w:left="705" w:hanging="345"/>
        <w:jc w:val="both"/>
      </w:pPr>
      <w:r>
        <w:t xml:space="preserve">- </w:t>
      </w:r>
      <w:proofErr w:type="gramStart"/>
      <w:r>
        <w:tab/>
        <w:t>(</w:t>
      </w:r>
      <w:proofErr w:type="gramEnd"/>
      <w:r>
        <w:t>se cittadino italiano) di godere dei diritti civili e politici e di essere iscritto nelle liste elettorali del comune di ...</w:t>
      </w:r>
      <w:r>
        <w:t xml:space="preserve">............................................... Provincia ...................... </w:t>
      </w:r>
      <w:proofErr w:type="gramStart"/>
      <w:r>
        <w:t>ovvero</w:t>
      </w:r>
      <w:proofErr w:type="gramEnd"/>
      <w:r>
        <w:t xml:space="preserve"> (indicare i motivi della non iscrizione o della cancellazione dalle liste elettorali);</w:t>
      </w:r>
    </w:p>
    <w:p w:rsidR="00316F46" w:rsidRDefault="008F1582">
      <w:pPr>
        <w:pStyle w:val="Standard"/>
        <w:ind w:left="705" w:hanging="345"/>
        <w:jc w:val="both"/>
      </w:pPr>
      <w:r>
        <w:t>-</w:t>
      </w:r>
      <w:proofErr w:type="gramStart"/>
      <w:r>
        <w:tab/>
        <w:t>(</w:t>
      </w:r>
      <w:proofErr w:type="gramEnd"/>
      <w:r>
        <w:t>se cittadino degli altri Stati membri dell’Unione europea) di avere adeguata c</w:t>
      </w:r>
      <w:r>
        <w:t>onoscenza della lingua italiana;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essere nella seguente posizione per quanto riguarda l’adempimento degli obblighi di leva (congedato, in servizio di leva, servizio militare non armato o sostitutivo civile, riformato o dispensato, rinviato, in attesa di </w:t>
      </w:r>
      <w:r>
        <w:t>chiamata) ......................................... (</w:t>
      </w:r>
      <w:proofErr w:type="gramStart"/>
      <w:r>
        <w:t>solo</w:t>
      </w:r>
      <w:proofErr w:type="gramEnd"/>
      <w:r>
        <w:t xml:space="preserve"> per i concorrenti di sesso maschile);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non essere stato destituito, dispensato dall’impiego ovvero licenziato presso una Pubblica Amministrazione per persistente insufficiente rendimento, né di </w:t>
      </w:r>
      <w:r>
        <w:t xml:space="preserve">essere stato dichiarato decaduto da un impiego statale ai sensi dell’art. 127, primo comma, </w:t>
      </w:r>
      <w:proofErr w:type="spellStart"/>
      <w:r>
        <w:t>lett</w:t>
      </w:r>
      <w:proofErr w:type="spellEnd"/>
      <w:r>
        <w:t>. d), del testo unico delle disposizioni concernenti lo statuto degli impiegati civili dello Stato, approvato con D.P.R. n.3/1957, o interdetto o condannato per</w:t>
      </w:r>
      <w:r>
        <w:t xml:space="preserve"> reato comportante la sospensione dell’impiego o la decadenza, salva riabilitazione;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essere in possesso dell’idoneità fisica all’esercizio delle funzioni da espletare;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non aver riportato condanne penali, né di aver procedimenti penali pendenti, ovver</w:t>
      </w:r>
      <w:r>
        <w:t>o di aver riportato condanne penali o di avere i seguenti procedimenti penali pendenti (precisando eventuali provvedimenti di amnistia, condono indulto o perdono giudiziario);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essere in possesso del diploma di istruzione secondaria di secondo grado, tit</w:t>
      </w:r>
      <w:r>
        <w:t xml:space="preserve">olo necessario per l’ammissione alla procedura di cui trattasi, conseguito in data  ............................ </w:t>
      </w:r>
      <w:proofErr w:type="gramStart"/>
      <w:r>
        <w:t>presso</w:t>
      </w:r>
      <w:proofErr w:type="gramEnd"/>
      <w:r>
        <w:t xml:space="preserve"> l’Istituto Scolastico di .................................. </w:t>
      </w:r>
      <w:proofErr w:type="gramStart"/>
      <w:r>
        <w:t>con</w:t>
      </w:r>
      <w:proofErr w:type="gramEnd"/>
      <w:r>
        <w:t xml:space="preserve"> la votazione di ..........................;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essere in possesso dei re</w:t>
      </w:r>
      <w:r>
        <w:t>quisiti previsti dall'art. 4 del bando:</w:t>
      </w:r>
    </w:p>
    <w:p w:rsidR="00316F46" w:rsidRDefault="008F1582">
      <w:pPr>
        <w:pStyle w:val="Standard"/>
        <w:widowControl w:val="0"/>
        <w:numPr>
          <w:ilvl w:val="0"/>
          <w:numId w:val="29"/>
        </w:numPr>
        <w:jc w:val="both"/>
      </w:pPr>
      <w:proofErr w:type="gramStart"/>
      <w:r>
        <w:t>servizio</w:t>
      </w:r>
      <w:proofErr w:type="gramEnd"/>
      <w:r>
        <w:t xml:space="preserve"> reso presso il Comune di Monforte San Giorgio nella stessa categoria di inquadramento e profilo professionale del posto da ricoprire;</w:t>
      </w:r>
    </w:p>
    <w:p w:rsidR="00316F46" w:rsidRDefault="008F1582">
      <w:pPr>
        <w:pStyle w:val="Standard"/>
        <w:widowControl w:val="0"/>
        <w:numPr>
          <w:ilvl w:val="0"/>
          <w:numId w:val="11"/>
        </w:numPr>
        <w:jc w:val="both"/>
      </w:pPr>
      <w:proofErr w:type="gramStart"/>
      <w:r>
        <w:t>servizio</w:t>
      </w:r>
      <w:proofErr w:type="gramEnd"/>
      <w:r>
        <w:t xml:space="preserve"> reso presso il Comune di Monforte San Giorgio nella stessa </w:t>
      </w:r>
      <w:r>
        <w:t>categoria di inquadramento, ma con profilo professionale diverso del posto da ricoprire;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essere in possesso dei seguenti titoli validi ai fini della preferenza o precedenza nella costituzione del rapporto di lavoro: …………………………....…………………………………;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pres</w:t>
      </w:r>
      <w:r>
        <w:t xml:space="preserve">tare attualmente servizio presso la seguente Pubblica Amministrazione ............................. </w:t>
      </w:r>
      <w:proofErr w:type="gramStart"/>
      <w:r>
        <w:t>dal</w:t>
      </w:r>
      <w:proofErr w:type="gramEnd"/>
      <w:r>
        <w:t xml:space="preserve"> ................... </w:t>
      </w:r>
      <w:proofErr w:type="gramStart"/>
      <w:r>
        <w:t>con</w:t>
      </w:r>
      <w:proofErr w:type="gramEnd"/>
      <w:r>
        <w:t xml:space="preserve"> il profilo professionale di .................................... e la categoria giuridica  ...;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aver prestato servizio presso</w:t>
      </w:r>
      <w:r>
        <w:t xml:space="preserve"> la seguente Pubblica Amministrazione ........................................ </w:t>
      </w:r>
      <w:proofErr w:type="gramStart"/>
      <w:r>
        <w:t>dal</w:t>
      </w:r>
      <w:proofErr w:type="gramEnd"/>
      <w:r>
        <w:t xml:space="preserve"> ................................. al ................................._________ con il profilo professionale di ........................................... </w:t>
      </w:r>
      <w:proofErr w:type="gramStart"/>
      <w:r>
        <w:t>e</w:t>
      </w:r>
      <w:proofErr w:type="gramEnd"/>
      <w:r>
        <w:t xml:space="preserve"> la categoria gi</w:t>
      </w:r>
      <w:r>
        <w:t>uridica  .....;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accettare, avendone preso piena conoscenza, le norme contenute nel bando della selezione;</w:t>
      </w:r>
    </w:p>
    <w:p w:rsidR="00316F46" w:rsidRDefault="008F1582">
      <w:pPr>
        <w:pStyle w:val="Standard"/>
        <w:numPr>
          <w:ilvl w:val="0"/>
          <w:numId w:val="4"/>
        </w:numPr>
        <w:jc w:val="both"/>
      </w:pPr>
      <w:proofErr w:type="gramStart"/>
      <w:r>
        <w:t>di</w:t>
      </w:r>
      <w:proofErr w:type="gramEnd"/>
      <w:r>
        <w:t xml:space="preserve"> autorizzare il trattamento dei propri dati personali nei limiti specificati dal bando pubblico di selezione e dal Decreto Legislativo n. 196/200</w:t>
      </w:r>
      <w:r>
        <w:t>3.</w:t>
      </w:r>
    </w:p>
    <w:p w:rsidR="00316F46" w:rsidRDefault="008F1582">
      <w:pPr>
        <w:pStyle w:val="Standard"/>
        <w:ind w:firstLine="360"/>
        <w:jc w:val="both"/>
      </w:pPr>
      <w:r>
        <w:t>Alla presente domanda si allega:</w:t>
      </w:r>
    </w:p>
    <w:p w:rsidR="00316F46" w:rsidRDefault="008F1582">
      <w:pPr>
        <w:pStyle w:val="Standard"/>
        <w:numPr>
          <w:ilvl w:val="0"/>
          <w:numId w:val="30"/>
        </w:numPr>
        <w:jc w:val="both"/>
      </w:pPr>
      <w:proofErr w:type="gramStart"/>
      <w:r>
        <w:t>copia</w:t>
      </w:r>
      <w:proofErr w:type="gramEnd"/>
      <w:r>
        <w:t xml:space="preserve"> di un documento d’identità in corso di validità;</w:t>
      </w:r>
    </w:p>
    <w:p w:rsidR="00316F46" w:rsidRDefault="008F1582">
      <w:pPr>
        <w:pStyle w:val="Standard"/>
        <w:numPr>
          <w:ilvl w:val="0"/>
          <w:numId w:val="16"/>
        </w:numPr>
        <w:jc w:val="both"/>
      </w:pPr>
      <w:proofErr w:type="gramStart"/>
      <w:r>
        <w:t>copia</w:t>
      </w:r>
      <w:proofErr w:type="gramEnd"/>
      <w:r>
        <w:t xml:space="preserve"> del codice fiscale;</w:t>
      </w:r>
    </w:p>
    <w:p w:rsidR="00316F46" w:rsidRDefault="008F1582">
      <w:pPr>
        <w:pStyle w:val="Standard"/>
        <w:numPr>
          <w:ilvl w:val="0"/>
          <w:numId w:val="16"/>
        </w:numPr>
        <w:jc w:val="both"/>
      </w:pPr>
      <w:proofErr w:type="gramStart"/>
      <w:r>
        <w:t>certificato</w:t>
      </w:r>
      <w:proofErr w:type="gramEnd"/>
      <w:r>
        <w:t>/i di servizio;</w:t>
      </w:r>
    </w:p>
    <w:p w:rsidR="00316F46" w:rsidRDefault="008F1582">
      <w:pPr>
        <w:pStyle w:val="Standard"/>
        <w:numPr>
          <w:ilvl w:val="0"/>
          <w:numId w:val="16"/>
        </w:numPr>
        <w:jc w:val="both"/>
      </w:pPr>
      <w:proofErr w:type="gramStart"/>
      <w:r>
        <w:t>autodichiarazione</w:t>
      </w:r>
      <w:proofErr w:type="gramEnd"/>
      <w:r>
        <w:t xml:space="preserve"> contenente la descrizione dei titoli in possesso.</w:t>
      </w:r>
    </w:p>
    <w:p w:rsidR="00316F46" w:rsidRDefault="00316F46">
      <w:pPr>
        <w:pStyle w:val="Standard"/>
        <w:ind w:left="720"/>
        <w:jc w:val="both"/>
      </w:pPr>
    </w:p>
    <w:p w:rsidR="00316F46" w:rsidRDefault="008F1582">
      <w:pPr>
        <w:pStyle w:val="Standard"/>
        <w:ind w:left="360"/>
        <w:jc w:val="both"/>
      </w:pPr>
      <w:r>
        <w:rPr>
          <w:i/>
        </w:rPr>
        <w:t>Luogo e data</w:t>
      </w:r>
      <w:r>
        <w:t xml:space="preserve"> __________________________</w:t>
      </w:r>
    </w:p>
    <w:p w:rsidR="00316F46" w:rsidRDefault="008F1582">
      <w:pPr>
        <w:pStyle w:val="Standard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</w:t>
      </w:r>
    </w:p>
    <w:p w:rsidR="00316F46" w:rsidRDefault="008F1582">
      <w:pPr>
        <w:pStyle w:val="Standard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proofErr w:type="gramStart"/>
      <w:r>
        <w:rPr>
          <w:i/>
        </w:rPr>
        <w:t>non</w:t>
      </w:r>
      <w:proofErr w:type="gramEnd"/>
      <w:r>
        <w:rPr>
          <w:i/>
        </w:rPr>
        <w:t xml:space="preserve"> autenticata</w:t>
      </w:r>
      <w:r>
        <w:t>)</w:t>
      </w:r>
    </w:p>
    <w:sectPr w:rsidR="00316F46">
      <w:footerReference w:type="even" r:id="rId7"/>
      <w:footerReference w:type="default" r:id="rId8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1582">
      <w:r>
        <w:separator/>
      </w:r>
    </w:p>
  </w:endnote>
  <w:endnote w:type="continuationSeparator" w:id="0">
    <w:p w:rsidR="00000000" w:rsidRDefault="008F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20B05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42" w:rsidRDefault="008F1582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42" w:rsidRDefault="008F1582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6C4342" w:rsidRDefault="008F15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1582">
      <w:r>
        <w:rPr>
          <w:color w:val="000000"/>
        </w:rPr>
        <w:separator/>
      </w:r>
    </w:p>
  </w:footnote>
  <w:footnote w:type="continuationSeparator" w:id="0">
    <w:p w:rsidR="00000000" w:rsidRDefault="008F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A4E"/>
    <w:multiLevelType w:val="multilevel"/>
    <w:tmpl w:val="1FB858DE"/>
    <w:styleLink w:val="WWNum2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366087"/>
    <w:multiLevelType w:val="multilevel"/>
    <w:tmpl w:val="CCDEDCD0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080A17AB"/>
    <w:multiLevelType w:val="multilevel"/>
    <w:tmpl w:val="4A04F67A"/>
    <w:styleLink w:val="WWNum20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42873B1"/>
    <w:multiLevelType w:val="multilevel"/>
    <w:tmpl w:val="2B7C9EDC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C161D34"/>
    <w:multiLevelType w:val="multilevel"/>
    <w:tmpl w:val="3A288190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CBE61D2"/>
    <w:multiLevelType w:val="multilevel"/>
    <w:tmpl w:val="0B32D72C"/>
    <w:styleLink w:val="WWNum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1D26666A"/>
    <w:multiLevelType w:val="multilevel"/>
    <w:tmpl w:val="9A961872"/>
    <w:styleLink w:val="WWNum26"/>
    <w:lvl w:ilvl="0">
      <w:start w:val="1"/>
      <w:numFmt w:val="lowerLetter"/>
      <w:lvlText w:val="%1)"/>
      <w:lvlJc w:val="left"/>
      <w:pPr>
        <w:ind w:left="991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245573D"/>
    <w:multiLevelType w:val="multilevel"/>
    <w:tmpl w:val="0C7C3844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8" w15:restartNumberingAfterBreak="0">
    <w:nsid w:val="2B3E1A51"/>
    <w:multiLevelType w:val="multilevel"/>
    <w:tmpl w:val="9FCE292E"/>
    <w:styleLink w:val="WWNum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C601CAD"/>
    <w:multiLevelType w:val="multilevel"/>
    <w:tmpl w:val="8774EBD6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18A3F4C"/>
    <w:multiLevelType w:val="multilevel"/>
    <w:tmpl w:val="08089B24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AED49F4"/>
    <w:multiLevelType w:val="multilevel"/>
    <w:tmpl w:val="D57C99E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3C6E1651"/>
    <w:multiLevelType w:val="multilevel"/>
    <w:tmpl w:val="994C917E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46310B92"/>
    <w:multiLevelType w:val="multilevel"/>
    <w:tmpl w:val="349002C8"/>
    <w:styleLink w:val="WWNum1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DD65A27"/>
    <w:multiLevelType w:val="multilevel"/>
    <w:tmpl w:val="9A30AC3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7AC2B84"/>
    <w:multiLevelType w:val="multilevel"/>
    <w:tmpl w:val="4B508C1A"/>
    <w:styleLink w:val="WWNum25"/>
    <w:lvl w:ilvl="0">
      <w:numFmt w:val="bullet"/>
      <w:lvlText w:val="-"/>
      <w:lvlJc w:val="left"/>
      <w:pPr>
        <w:ind w:left="146" w:firstLine="214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1B53231"/>
    <w:multiLevelType w:val="multilevel"/>
    <w:tmpl w:val="726879CA"/>
    <w:styleLink w:val="WWNum10"/>
    <w:lvl w:ilvl="0">
      <w:numFmt w:val="bullet"/>
      <w:lvlText w:val="-"/>
      <w:lvlJc w:val="left"/>
      <w:pPr>
        <w:ind w:left="360" w:hanging="360"/>
      </w:pPr>
      <w:rPr>
        <w:rFonts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62A65199"/>
    <w:multiLevelType w:val="multilevel"/>
    <w:tmpl w:val="4A1EF176"/>
    <w:styleLink w:val="WWNum23"/>
    <w:lvl w:ilvl="0">
      <w:numFmt w:val="bullet"/>
      <w:lvlText w:val="-"/>
      <w:lvlJc w:val="left"/>
      <w:pPr>
        <w:ind w:left="106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 w15:restartNumberingAfterBreak="0">
    <w:nsid w:val="67921DB4"/>
    <w:multiLevelType w:val="multilevel"/>
    <w:tmpl w:val="618802C2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6906613E"/>
    <w:multiLevelType w:val="multilevel"/>
    <w:tmpl w:val="9C8C396C"/>
    <w:styleLink w:val="WW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6F543F5F"/>
    <w:multiLevelType w:val="multilevel"/>
    <w:tmpl w:val="DD28FB64"/>
    <w:styleLink w:val="WW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10B7F06"/>
    <w:multiLevelType w:val="multilevel"/>
    <w:tmpl w:val="C36A54B6"/>
    <w:styleLink w:val="WWNum1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77BA6366"/>
    <w:multiLevelType w:val="multilevel"/>
    <w:tmpl w:val="F87AF132"/>
    <w:styleLink w:val="WWNum8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79700655"/>
    <w:multiLevelType w:val="multilevel"/>
    <w:tmpl w:val="4F2A838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79D522D6"/>
    <w:multiLevelType w:val="multilevel"/>
    <w:tmpl w:val="4BF42BB0"/>
    <w:styleLink w:val="WWNum14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9D65A22"/>
    <w:multiLevelType w:val="multilevel"/>
    <w:tmpl w:val="20280150"/>
    <w:styleLink w:val="WWNum1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3"/>
  </w:num>
  <w:num w:numId="5">
    <w:abstractNumId w:val="12"/>
  </w:num>
  <w:num w:numId="6">
    <w:abstractNumId w:val="5"/>
  </w:num>
  <w:num w:numId="7">
    <w:abstractNumId w:val="11"/>
  </w:num>
  <w:num w:numId="8">
    <w:abstractNumId w:val="22"/>
  </w:num>
  <w:num w:numId="9">
    <w:abstractNumId w:val="14"/>
  </w:num>
  <w:num w:numId="10">
    <w:abstractNumId w:val="16"/>
  </w:num>
  <w:num w:numId="11">
    <w:abstractNumId w:val="20"/>
  </w:num>
  <w:num w:numId="12">
    <w:abstractNumId w:val="18"/>
  </w:num>
  <w:num w:numId="13">
    <w:abstractNumId w:val="4"/>
  </w:num>
  <w:num w:numId="14">
    <w:abstractNumId w:val="24"/>
  </w:num>
  <w:num w:numId="15">
    <w:abstractNumId w:val="13"/>
  </w:num>
  <w:num w:numId="16">
    <w:abstractNumId w:val="25"/>
  </w:num>
  <w:num w:numId="17">
    <w:abstractNumId w:val="19"/>
  </w:num>
  <w:num w:numId="18">
    <w:abstractNumId w:val="10"/>
  </w:num>
  <w:num w:numId="19">
    <w:abstractNumId w:val="9"/>
  </w:num>
  <w:num w:numId="20">
    <w:abstractNumId w:val="2"/>
  </w:num>
  <w:num w:numId="21">
    <w:abstractNumId w:val="7"/>
  </w:num>
  <w:num w:numId="22">
    <w:abstractNumId w:val="1"/>
  </w:num>
  <w:num w:numId="23">
    <w:abstractNumId w:val="17"/>
  </w:num>
  <w:num w:numId="24">
    <w:abstractNumId w:val="0"/>
  </w:num>
  <w:num w:numId="25">
    <w:abstractNumId w:val="15"/>
  </w:num>
  <w:num w:numId="26">
    <w:abstractNumId w:val="6"/>
  </w:num>
  <w:num w:numId="27">
    <w:abstractNumId w:val="21"/>
    <w:lvlOverride w:ilvl="0"/>
  </w:num>
  <w:num w:numId="28">
    <w:abstractNumId w:val="23"/>
    <w:lvlOverride w:ilvl="0">
      <w:startOverride w:val="1"/>
    </w:lvlOverride>
  </w:num>
  <w:num w:numId="29">
    <w:abstractNumId w:val="20"/>
    <w:lvlOverride w:ilvl="0"/>
  </w:num>
  <w:num w:numId="30">
    <w:abstractNumId w:val="2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16F46"/>
    <w:rsid w:val="00316F46"/>
    <w:rsid w:val="008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A2D96-ABDF-47F7-B76E-85C4E29F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Standard"/>
    <w:next w:val="Textbody"/>
    <w:pPr>
      <w:keepNext/>
      <w:jc w:val="center"/>
      <w:outlineLvl w:val="6"/>
    </w:pPr>
    <w:rPr>
      <w:rFonts w:ascii="MS Sans Serif" w:hAnsi="MS Sans Serif"/>
      <w:b/>
      <w:bCs/>
      <w:sz w:val="28"/>
      <w:szCs w:val="20"/>
    </w:rPr>
  </w:style>
  <w:style w:type="paragraph" w:styleId="Titolo8">
    <w:name w:val="heading 8"/>
    <w:basedOn w:val="Standard"/>
    <w:next w:val="Textbody"/>
    <w:pPr>
      <w:keepNext/>
      <w:jc w:val="center"/>
      <w:outlineLvl w:val="7"/>
    </w:pPr>
    <w:rPr>
      <w:sz w:val="32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W-Corpodeltesto2">
    <w:name w:val="WW-Corpo del testo 2"/>
    <w:basedOn w:val="Standard"/>
    <w:pPr>
      <w:jc w:val="both"/>
    </w:pPr>
    <w:rPr>
      <w:szCs w:val="20"/>
    </w:rPr>
  </w:style>
  <w:style w:type="paragraph" w:styleId="Titolo">
    <w:name w:val="Title"/>
    <w:basedOn w:val="Standard"/>
    <w:next w:val="Sottotitolo"/>
    <w:pPr>
      <w:jc w:val="center"/>
    </w:pPr>
    <w:rPr>
      <w:b/>
      <w:bCs/>
      <w:sz w:val="56"/>
      <w:szCs w:val="20"/>
    </w:rPr>
  </w:style>
  <w:style w:type="paragraph" w:styleId="Sottotitolo">
    <w:name w:val="Subtitle"/>
    <w:basedOn w:val="Standard"/>
    <w:next w:val="Textbody"/>
    <w:pPr>
      <w:jc w:val="center"/>
    </w:pPr>
    <w:rPr>
      <w:i/>
      <w:iCs/>
      <w:sz w:val="32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Standard"/>
    <w:pPr>
      <w:ind w:firstLine="709"/>
      <w:jc w:val="both"/>
    </w:pPr>
    <w:rPr>
      <w:szCs w:val="20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ile1">
    <w:name w:val="stile1"/>
    <w:basedOn w:val="Standard"/>
    <w:pPr>
      <w:spacing w:before="100" w:after="100"/>
    </w:pPr>
    <w:rPr>
      <w:rFonts w:ascii="Arial" w:hAnsi="Arial" w:cs="Arial"/>
      <w:sz w:val="12"/>
      <w:szCs w:val="1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RientrocorpodeltestoCarattere">
    <w:name w:val="Rientro corpo del testo Carattere"/>
    <w:basedOn w:val="Carpredefinitoparagrafo"/>
    <w:rPr>
      <w:sz w:val="24"/>
      <w:szCs w:val="24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5719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CONCORSO PUBBLICO PER SOLI TITOLI, INTEGRATO DA PROVA DI IDONEITA’ DI CUI AL COMMA 3 DELL’ART</vt:lpstr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CONCORSO PUBBLICO PER SOLI TITOLI, INTEGRATO DA PROVA DI IDONEITA’ DI CUI AL COMMA 3 DELL’ART</dc:title>
  <dc:creator>PC5</dc:creator>
  <cp:lastModifiedBy>client4</cp:lastModifiedBy>
  <cp:revision>2</cp:revision>
  <cp:lastPrinted>2017-11-13T09:08:00Z</cp:lastPrinted>
  <dcterms:created xsi:type="dcterms:W3CDTF">2017-11-29T16:10:00Z</dcterms:created>
  <dcterms:modified xsi:type="dcterms:W3CDTF">2017-11-29T16:10:00Z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