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5" w:rsidRPr="00DD5C8C" w:rsidRDefault="00334B45" w:rsidP="00334B45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  <w:bookmarkStart w:id="0" w:name="_Toc9094423"/>
      <w:bookmarkStart w:id="1" w:name="_Toc9412557"/>
      <w:bookmarkStart w:id="2" w:name="_GoBack"/>
      <w:bookmarkEnd w:id="2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AV.1 – DETERMINAZIONE DEL RISCHIO EFFETTIVO E DELLA TIPOLOGIA DI ADEGUATA VERIFICA</w:t>
      </w:r>
      <w:bookmarkEnd w:id="0"/>
      <w:bookmarkEnd w:id="1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 xml:space="preserve"> </w:t>
      </w:r>
    </w:p>
    <w:p w:rsidR="00334B45" w:rsidRPr="00DD5C8C" w:rsidRDefault="00334B45" w:rsidP="00334B45">
      <w:pPr>
        <w:spacing w:before="120" w:after="0" w:line="276" w:lineRule="auto"/>
        <w:jc w:val="both"/>
        <w:rPr>
          <w:rFonts w:ascii="Arial Narrow" w:eastAsia="Times New Roman" w:hAnsi="Arial Narrow" w:cs="Courier New"/>
          <w:b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b/>
          <w:sz w:val="24"/>
          <w:szCs w:val="24"/>
          <w:lang w:eastAsia="it-IT"/>
        </w:rPr>
        <w:t xml:space="preserve">Riferimenti: Art. 17, CO. 3, </w:t>
      </w:r>
      <w:proofErr w:type="spellStart"/>
      <w:r w:rsidRPr="00DD5C8C">
        <w:rPr>
          <w:rFonts w:ascii="Arial Narrow" w:eastAsia="Times New Roman" w:hAnsi="Arial Narrow" w:cs="Courier New"/>
          <w:b/>
          <w:sz w:val="24"/>
          <w:szCs w:val="24"/>
          <w:lang w:eastAsia="it-IT"/>
        </w:rPr>
        <w:t>D.Lgs.</w:t>
      </w:r>
      <w:proofErr w:type="spellEnd"/>
      <w:r w:rsidRPr="00DD5C8C">
        <w:rPr>
          <w:rFonts w:ascii="Arial Narrow" w:eastAsia="Times New Roman" w:hAnsi="Arial Narrow" w:cs="Courier New"/>
          <w:b/>
          <w:sz w:val="24"/>
          <w:szCs w:val="24"/>
          <w:lang w:eastAsia="it-IT"/>
        </w:rPr>
        <w:t xml:space="preserve"> 231/2007</w:t>
      </w:r>
    </w:p>
    <w:p w:rsidR="00334B45" w:rsidRPr="00DD5C8C" w:rsidRDefault="00334B45" w:rsidP="00334B45">
      <w:pPr>
        <w:spacing w:after="200" w:line="276" w:lineRule="auto"/>
        <w:ind w:left="567" w:right="140"/>
        <w:rPr>
          <w:rFonts w:ascii="Arial Narrow" w:eastAsia="Calibri" w:hAnsi="Arial Narrow" w:cs="Times New Roman"/>
          <w:b/>
        </w:rPr>
      </w:pPr>
    </w:p>
    <w:p w:rsidR="00334B45" w:rsidRPr="00DD5C8C" w:rsidRDefault="00334B45" w:rsidP="00334B45">
      <w:pPr>
        <w:spacing w:after="200" w:line="276" w:lineRule="auto"/>
        <w:ind w:left="567" w:right="140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  <w:b/>
        </w:rPr>
        <w:t>CLIENTE</w:t>
      </w:r>
      <w:r w:rsidRPr="00DD5C8C">
        <w:rPr>
          <w:rFonts w:ascii="Arial Narrow" w:eastAsia="Calibri" w:hAnsi="Arial Narrow" w:cs="Times New Roman"/>
        </w:rPr>
        <w:t>.................................................................................................................................................................</w:t>
      </w:r>
    </w:p>
    <w:p w:rsidR="00334B45" w:rsidRPr="00DD5C8C" w:rsidRDefault="00334B45" w:rsidP="00334B45">
      <w:pPr>
        <w:spacing w:after="200" w:line="276" w:lineRule="auto"/>
        <w:ind w:left="567" w:right="140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  <w:b/>
        </w:rPr>
        <w:t>PRESTAZIONE/I PROFESSIONALE/I</w:t>
      </w:r>
      <w:r w:rsidRPr="00DD5C8C">
        <w:rPr>
          <w:rFonts w:ascii="Arial Narrow" w:eastAsia="Calibri" w:hAnsi="Arial Narrow" w:cs="Times New Roman"/>
        </w:rPr>
        <w:t>....................................................................................................................</w:t>
      </w:r>
    </w:p>
    <w:p w:rsidR="00334B45" w:rsidRPr="00DD5C8C" w:rsidRDefault="00334B45" w:rsidP="003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Punteggio / scala di intensità da adottare per le misurazioni del rischio inerente e del rischio specifico:</w:t>
      </w:r>
    </w:p>
    <w:p w:rsidR="00334B45" w:rsidRPr="00DD5C8C" w:rsidRDefault="00334B45" w:rsidP="003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1 = non significativo</w:t>
      </w:r>
    </w:p>
    <w:p w:rsidR="00334B45" w:rsidRPr="00DD5C8C" w:rsidRDefault="00334B45" w:rsidP="003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2 = poco significativo</w:t>
      </w:r>
    </w:p>
    <w:p w:rsidR="00334B45" w:rsidRPr="00DD5C8C" w:rsidRDefault="00334B45" w:rsidP="003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3 = abbastanza significativo</w:t>
      </w:r>
    </w:p>
    <w:p w:rsidR="00334B45" w:rsidRPr="00DD5C8C" w:rsidRDefault="00334B45" w:rsidP="00334B45">
      <w:pPr>
        <w:spacing w:after="200" w:line="276" w:lineRule="auto"/>
        <w:ind w:left="567" w:right="679"/>
        <w:rPr>
          <w:rFonts w:ascii="Arial Narrow" w:eastAsia="Times New Roman" w:hAnsi="Arial Narrow" w:cs="Courier New"/>
          <w:sz w:val="24"/>
          <w:szCs w:val="24"/>
          <w:lang w:eastAsia="it-IT"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4 = molto significativo</w:t>
      </w:r>
    </w:p>
    <w:p w:rsidR="00334B45" w:rsidRPr="00DD5C8C" w:rsidRDefault="00334B45" w:rsidP="00334B45">
      <w:pPr>
        <w:spacing w:after="200" w:line="276" w:lineRule="auto"/>
        <w:ind w:right="679"/>
        <w:contextualSpacing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 xml:space="preserve">         I.  Misurazione del rischio inerente</w:t>
      </w:r>
    </w:p>
    <w:p w:rsidR="00334B45" w:rsidRPr="00DD5C8C" w:rsidRDefault="00334B45" w:rsidP="00334B45">
      <w:pPr>
        <w:spacing w:after="200" w:line="276" w:lineRule="auto"/>
        <w:ind w:left="567" w:right="679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Times New Roman" w:hAnsi="Arial Narrow" w:cs="Courier New"/>
          <w:sz w:val="24"/>
          <w:szCs w:val="24"/>
          <w:lang w:eastAsia="it-IT"/>
        </w:rPr>
        <w:t>Valore assegnato al rischio inerente: ......</w:t>
      </w:r>
    </w:p>
    <w:p w:rsidR="00334B45" w:rsidRPr="00DD5C8C" w:rsidRDefault="00334B45" w:rsidP="00334B45">
      <w:pPr>
        <w:spacing w:after="200" w:line="276" w:lineRule="auto"/>
        <w:ind w:right="679"/>
        <w:contextualSpacing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 xml:space="preserve">         II</w:t>
      </w:r>
      <w:proofErr w:type="gramStart"/>
      <w:r w:rsidRPr="00DD5C8C">
        <w:rPr>
          <w:rFonts w:ascii="Arial Narrow" w:eastAsia="Calibri" w:hAnsi="Arial Narrow" w:cs="Times New Roman"/>
          <w:b/>
        </w:rPr>
        <w:t>.  Misurazione</w:t>
      </w:r>
      <w:proofErr w:type="gramEnd"/>
      <w:r w:rsidRPr="00DD5C8C">
        <w:rPr>
          <w:rFonts w:ascii="Arial Narrow" w:eastAsia="Calibri" w:hAnsi="Arial Narrow" w:cs="Times New Roman"/>
          <w:b/>
        </w:rPr>
        <w:t xml:space="preserve"> del rischio specifico</w:t>
      </w: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1246"/>
        <w:gridCol w:w="1073"/>
      </w:tblGrid>
      <w:tr w:rsidR="00334B45" w:rsidRPr="00DD5C8C" w:rsidTr="00FB1167">
        <w:trPr>
          <w:trHeight w:val="1005"/>
        </w:trPr>
        <w:tc>
          <w:tcPr>
            <w:tcW w:w="3738" w:type="pct"/>
          </w:tcPr>
          <w:p w:rsidR="00334B45" w:rsidRPr="00DD5C8C" w:rsidRDefault="00334B45" w:rsidP="00334B45">
            <w:pPr>
              <w:numPr>
                <w:ilvl w:val="0"/>
                <w:numId w:val="8"/>
              </w:numPr>
              <w:spacing w:after="200" w:line="276" w:lineRule="auto"/>
              <w:ind w:left="426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Aspetti connessi al cliente</w:t>
            </w:r>
          </w:p>
        </w:tc>
        <w:tc>
          <w:tcPr>
            <w:tcW w:w="678" w:type="pct"/>
          </w:tcPr>
          <w:p w:rsidR="00334B45" w:rsidRPr="00DD5C8C" w:rsidRDefault="00334B45" w:rsidP="00FB1167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Fattore di rischio riscontrato</w:t>
            </w:r>
          </w:p>
          <w:p w:rsidR="00334B45" w:rsidRPr="00DD5C8C" w:rsidRDefault="00334B45" w:rsidP="00FB1167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proofErr w:type="gramStart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barrare</w:t>
            </w:r>
            <w:proofErr w:type="gramEnd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i fattori riscontrati)</w:t>
            </w:r>
          </w:p>
        </w:tc>
        <w:tc>
          <w:tcPr>
            <w:tcW w:w="585" w:type="pct"/>
          </w:tcPr>
          <w:p w:rsidR="00334B45" w:rsidRPr="00DD5C8C" w:rsidRDefault="00334B45" w:rsidP="00FB116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Livello di rischio specifico</w:t>
            </w:r>
          </w:p>
          <w:p w:rsidR="00334B45" w:rsidRPr="00DD5C8C" w:rsidRDefault="00334B45" w:rsidP="00FB116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proofErr w:type="gramStart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da</w:t>
            </w:r>
            <w:proofErr w:type="gramEnd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1 a 4)</w:t>
            </w: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A.1 - Natura giuridica </w:t>
            </w:r>
          </w:p>
        </w:tc>
        <w:tc>
          <w:tcPr>
            <w:tcW w:w="678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5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rPr>
          <w:trHeight w:val="495"/>
        </w:trPr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Non congruità della natura giuridica prescelta in relazione all’attività svolta e alle sue dimensioni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E50D0" wp14:editId="025F1D7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83185</wp:posOffset>
                      </wp:positionV>
                      <wp:extent cx="148590" cy="138430"/>
                      <wp:effectExtent l="0" t="0" r="3810" b="0"/>
                      <wp:wrapNone/>
                      <wp:docPr id="5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B05" id="Rectangle 87" o:spid="_x0000_s1026" style="position:absolute;margin-left:18.35pt;margin-top:6.55pt;width:11.7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DD5C8C">
              <w:rPr>
                <w:rFonts w:ascii="Arial Narrow" w:eastAsia="Calibri" w:hAnsi="Arial Narrow" w:cs="Arial"/>
              </w:rPr>
              <w:t xml:space="preserve">         </w:t>
            </w:r>
          </w:p>
        </w:tc>
        <w:tc>
          <w:tcPr>
            <w:tcW w:w="585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Articolazione giuridica, complessità e opacità della struttura volte ad ostacolare l’identificazione del titolare effettivo o l’attività concretamente svolta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B5420" wp14:editId="65D711F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90170</wp:posOffset>
                      </wp:positionV>
                      <wp:extent cx="148590" cy="138430"/>
                      <wp:effectExtent l="0" t="0" r="3810" b="0"/>
                      <wp:wrapNone/>
                      <wp:docPr id="5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C9796" id="Rectangle 88" o:spid="_x0000_s1026" style="position:absolute;margin-left:18.35pt;margin-top:7.1pt;width:11.7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Partecipazione di persone politicamente esposte (cliente, esecutore, titolare effettivo)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80B84" wp14:editId="293E8CF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80645</wp:posOffset>
                      </wp:positionV>
                      <wp:extent cx="148590" cy="138430"/>
                      <wp:effectExtent l="0" t="0" r="3810" b="0"/>
                      <wp:wrapNone/>
                      <wp:docPr id="5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3FF98" id="Rectangle 89" o:spid="_x0000_s1026" style="position:absolute;margin-left:18.35pt;margin-top:6.35pt;width:11.7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Incarichi in società, associazioni, fondazioni, organizzazioni non lucrative, organizzazioni non governative soprattutto se aventi sede in paesi ad alto rischio o non collaborativi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19FB0" wp14:editId="3C480E3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148590" cy="138430"/>
                      <wp:effectExtent l="0" t="0" r="3810" b="0"/>
                      <wp:wrapNone/>
                      <wp:docPr id="5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8F25" id="Rectangle 90" o:spid="_x0000_s1026" style="position:absolute;margin-left:18.35pt;margin-top:9.8pt;width:11.7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Processi penali o indagini in corso per circostanze attinenti al terrorismo, al riciclaggio o all’</w:t>
            </w:r>
            <w:proofErr w:type="spellStart"/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autoriciclaggio</w:t>
            </w:r>
            <w:proofErr w:type="spellEnd"/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 – Misure di prevenzione o provvedimenti di sequestro - Familiarità/stretti legami con soggetti sottoposti a indagini o a procedimenti penali o provvedimenti di sequestro o censiti nelle liste delle persone o degli enti attivi nel finanziamento del terrorismo</w:t>
            </w:r>
            <w:r w:rsidRPr="00DD5C8C">
              <w:rPr>
                <w:rFonts w:ascii="Arial Narrow" w:eastAsia="Calibri" w:hAnsi="Arial Narrow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6F1D5" wp14:editId="298850A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226060</wp:posOffset>
                      </wp:positionV>
                      <wp:extent cx="148590" cy="138430"/>
                      <wp:effectExtent l="0" t="0" r="3810" b="0"/>
                      <wp:wrapNone/>
                      <wp:docPr id="5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62F9" id="Rectangle 91" o:spid="_x0000_s1026" style="position:absolute;margin-left:18.35pt;margin-top:17.8pt;width:11.7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AA2BB" wp14:editId="7A91C32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67310</wp:posOffset>
                      </wp:positionV>
                      <wp:extent cx="148590" cy="138430"/>
                      <wp:effectExtent l="0" t="0" r="3810" b="0"/>
                      <wp:wrapNone/>
                      <wp:docPr id="4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69B1" id="Rectangle 92" o:spid="_x0000_s1026" style="position:absolute;margin-left:18.35pt;margin-top:5.3pt;width:11.7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A.2 - Prevalente attività svolta </w:t>
            </w:r>
          </w:p>
        </w:tc>
        <w:tc>
          <w:tcPr>
            <w:tcW w:w="678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5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Attività esposte al rischio di infiltrazioni criminali e terroristiche secondo le periodiche pubblicazioni delle Autorità in materia, sia a livello sovranazionale (</w:t>
            </w:r>
            <w:hyperlink r:id="rId7" w:history="1">
              <w:r w:rsidRPr="00DD5C8C">
                <w:rPr>
                  <w:rFonts w:ascii="Arial Narrow" w:eastAsia="Calibri" w:hAnsi="Arial Narrow" w:cs="Arial"/>
                  <w:color w:val="0000FF"/>
                  <w:sz w:val="16"/>
                  <w:szCs w:val="16"/>
                </w:rPr>
                <w:t>Relazione UE sulla valutazione del rischio sovranazionale</w:t>
              </w:r>
            </w:hyperlink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), sia a livello nazionale (triennale: “</w:t>
            </w:r>
            <w:hyperlink r:id="rId8" w:history="1">
              <w:r w:rsidRPr="00DD5C8C">
                <w:rPr>
                  <w:rFonts w:ascii="Arial Narrow" w:eastAsia="Calibri" w:hAnsi="Arial Narrow" w:cs="Arial"/>
                  <w:color w:val="0000FF"/>
                  <w:sz w:val="16"/>
                  <w:szCs w:val="16"/>
                </w:rPr>
                <w:t>Analisi nazionale dei rischi di riciclaggio e finanziamento del terrorismo</w:t>
              </w:r>
            </w:hyperlink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” MEF/CSF e annuale: “</w:t>
            </w:r>
            <w:hyperlink r:id="rId9" w:history="1">
              <w:r w:rsidRPr="00DD5C8C">
                <w:rPr>
                  <w:rFonts w:ascii="Arial Narrow" w:eastAsia="Calibri" w:hAnsi="Arial Narrow" w:cs="Arial"/>
                  <w:color w:val="0000FF"/>
                  <w:sz w:val="16"/>
                  <w:szCs w:val="16"/>
                </w:rPr>
                <w:t>Rapporto annuale dell’Unità di Informazione Finanziaria</w:t>
              </w:r>
            </w:hyperlink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” UIF/</w:t>
            </w:r>
            <w:proofErr w:type="spellStart"/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Bankitalia</w:t>
            </w:r>
            <w:proofErr w:type="spellEnd"/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 nonché la </w:t>
            </w:r>
            <w:hyperlink r:id="rId10" w:history="1">
              <w:r w:rsidRPr="00DD5C8C">
                <w:rPr>
                  <w:rFonts w:ascii="Arial Narrow" w:eastAsia="Calibri" w:hAnsi="Arial Narrow" w:cs="Arial"/>
                  <w:color w:val="0000FF"/>
                  <w:sz w:val="16"/>
                  <w:szCs w:val="16"/>
                </w:rPr>
                <w:t>Relazione annuale al Parlamento</w:t>
              </w:r>
            </w:hyperlink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 del MEF) 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80270" wp14:editId="79824BB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321310</wp:posOffset>
                      </wp:positionV>
                      <wp:extent cx="148590" cy="138430"/>
                      <wp:effectExtent l="0" t="0" r="3810" b="0"/>
                      <wp:wrapNone/>
                      <wp:docPr id="4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5B02" id="Rectangle 93" o:spid="_x0000_s1026" style="position:absolute;margin-left:18.35pt;margin-top:25.3pt;width:11.7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lastRenderedPageBreak/>
              <w:t>Struttura organizzativa e dimensionale non coerente con l’attività svolta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095B0" wp14:editId="299B36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81280</wp:posOffset>
                      </wp:positionV>
                      <wp:extent cx="148590" cy="138430"/>
                      <wp:effectExtent l="0" t="0" r="3810" b="0"/>
                      <wp:wrapNone/>
                      <wp:docPr id="4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4896" id="Rectangle 94" o:spid="_x0000_s1026" style="position:absolute;margin-left:18.35pt;margin-top:6.4pt;width:11.7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Non conformità dell’attività svolta rispetto a quella indicata nell’atto costitutivo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7148F" wp14:editId="532C8B0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77470</wp:posOffset>
                      </wp:positionV>
                      <wp:extent cx="148590" cy="138430"/>
                      <wp:effectExtent l="0" t="0" r="3810" b="0"/>
                      <wp:wrapNone/>
                      <wp:docPr id="4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55FB" id="Rectangle 95" o:spid="_x0000_s1026" style="position:absolute;margin-left:18.65pt;margin-top:6.1pt;width:11.7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ED758" wp14:editId="75F84D9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73660</wp:posOffset>
                      </wp:positionV>
                      <wp:extent cx="148590" cy="138430"/>
                      <wp:effectExtent l="0" t="0" r="3810" b="0"/>
                      <wp:wrapNone/>
                      <wp:docPr id="4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CB7F" id="Rectangle 96" o:spid="_x0000_s1026" style="position:absolute;margin-left:18.65pt;margin-top:5.8pt;width:11.7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A.3 - Comportamento tenuto al momento del conferimento dell’incarico </w:t>
            </w:r>
          </w:p>
        </w:tc>
        <w:tc>
          <w:tcPr>
            <w:tcW w:w="678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5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Cliente non presente fisicamente 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4A498" wp14:editId="7FEB2AD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75565</wp:posOffset>
                      </wp:positionV>
                      <wp:extent cx="148590" cy="138430"/>
                      <wp:effectExtent l="0" t="0" r="3810" b="0"/>
                      <wp:wrapNone/>
                      <wp:docPr id="4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DFCE" id="Rectangle 97" o:spid="_x0000_s1026" style="position:absolute;margin-left:18.65pt;margin-top:5.95pt;width:11.7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Presenza di soggetti terzi con ruolo non definito 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863B5" wp14:editId="377607A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67945</wp:posOffset>
                      </wp:positionV>
                      <wp:extent cx="148590" cy="138430"/>
                      <wp:effectExtent l="0" t="0" r="3810" b="0"/>
                      <wp:wrapNone/>
                      <wp:docPr id="4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7133" id="Rectangle 98" o:spid="_x0000_s1026" style="position:absolute;margin-left:18.65pt;margin-top:5.35pt;width:11.7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Comportamento non trasparente e collaborativo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112122" wp14:editId="1A30F26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85090</wp:posOffset>
                      </wp:positionV>
                      <wp:extent cx="148590" cy="138430"/>
                      <wp:effectExtent l="0" t="0" r="3810" b="0"/>
                      <wp:wrapNone/>
                      <wp:docPr id="4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7320" id="Rectangle 99" o:spid="_x0000_s1026" style="position:absolute;margin-left:18.65pt;margin-top:6.7pt;width:11.7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Calibri"/>
                <w:sz w:val="16"/>
                <w:szCs w:val="16"/>
                <w:lang w:eastAsia="it-IT"/>
              </w:rPr>
              <w:t>Difficoltà nell’individuazione del titolare effettivo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096E9" wp14:editId="773A50A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86360</wp:posOffset>
                      </wp:positionV>
                      <wp:extent cx="148590" cy="138430"/>
                      <wp:effectExtent l="0" t="0" r="3810" b="0"/>
                      <wp:wrapNone/>
                      <wp:docPr id="4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5128" id="Rectangle 100" o:spid="_x0000_s1026" style="position:absolute;margin-left:18.35pt;margin-top:6.8pt;width:11.7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34A847" wp14:editId="662879A4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88265</wp:posOffset>
                      </wp:positionV>
                      <wp:extent cx="148590" cy="138430"/>
                      <wp:effectExtent l="0" t="0" r="3810" b="0"/>
                      <wp:wrapNone/>
                      <wp:docPr id="4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ECA2" id="Rectangle 101" o:spid="_x0000_s1026" style="position:absolute;margin-left:18.65pt;margin-top:6.95pt;width:11.7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A.4 - Area geografica di residenza del cliente </w:t>
            </w:r>
          </w:p>
        </w:tc>
        <w:tc>
          <w:tcPr>
            <w:tcW w:w="678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5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Residenza/localizzazione in : comune italiano a rischio a causa dell’utilizzo eccessivo di contante – Residenza in Paesi terzi ad alto rischio individuati dalle Autorità – Paesi terzi non dotati di efficaci sistemi di prevenzione del riciclaggio e del finanziamento del terrorismo coerenti con le raccomandazioni del GAFI – Paesi terzi caratterizzati da un elevato livello di corruzione o di permeabilità ad altre attività criminose – Aree di conflitto in cui sono presenti organizzazioni terroristiche o in zone limitrofe o di transito – Paese </w:t>
            </w:r>
            <w:r w:rsidRPr="00DD5C8C">
              <w:rPr>
                <w:rFonts w:ascii="Arial Narrow" w:eastAsia="Calibri" w:hAnsi="Arial Narrow" w:cs="Calibri"/>
                <w:sz w:val="16"/>
                <w:szCs w:val="16"/>
                <w:lang w:eastAsia="it-IT"/>
              </w:rPr>
              <w:t>soggetto a sanzioni o embarghi o misure analoghe stabilite dall’O.N.U. o altri organismi internazionali</w:t>
            </w: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 - (vedasi le pubblicazioni periodiche delle Autorità in materia, sia a livello sovranazionale, sia a livello nazionale)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F7E37" wp14:editId="6829E49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591820</wp:posOffset>
                      </wp:positionV>
                      <wp:extent cx="148590" cy="138430"/>
                      <wp:effectExtent l="0" t="0" r="3810" b="0"/>
                      <wp:wrapNone/>
                      <wp:docPr id="3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EFF83" id="Rectangle 102" o:spid="_x0000_s1026" style="position:absolute;margin-left:18.65pt;margin-top:46.6pt;width:11.7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Lontananza della residenza del cliente rispetto alla sede del professionista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324753" wp14:editId="65E6FAE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74930</wp:posOffset>
                      </wp:positionV>
                      <wp:extent cx="148590" cy="138430"/>
                      <wp:effectExtent l="0" t="0" r="3810" b="0"/>
                      <wp:wrapNone/>
                      <wp:docPr id="3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4A52E" id="Rectangle 103" o:spid="_x0000_s1026" style="position:absolute;margin-left:17.25pt;margin-top:5.9pt;width:11.7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678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34D2F3" wp14:editId="2A8D9C5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75565</wp:posOffset>
                      </wp:positionV>
                      <wp:extent cx="148590" cy="138430"/>
                      <wp:effectExtent l="0" t="0" r="3810" b="0"/>
                      <wp:wrapNone/>
                      <wp:docPr id="3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40D6B" id="Rectangle 104" o:spid="_x0000_s1026" style="position:absolute;margin-left:18.65pt;margin-top:5.95pt;width:11.7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38" w:type="pct"/>
          </w:tcPr>
          <w:p w:rsidR="00334B45" w:rsidRPr="00DD5C8C" w:rsidRDefault="00334B45" w:rsidP="00FB1167">
            <w:pPr>
              <w:spacing w:after="200" w:line="240" w:lineRule="auto"/>
              <w:jc w:val="right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D9D9D9"/>
            <w:vAlign w:val="bottom"/>
          </w:tcPr>
          <w:p w:rsidR="00334B45" w:rsidRPr="00DD5C8C" w:rsidRDefault="00334B45" w:rsidP="00FB1167">
            <w:pPr>
              <w:spacing w:after="200" w:line="276" w:lineRule="auto"/>
              <w:jc w:val="right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Arial Narrow" w:eastAsia="Calibri" w:hAnsi="Arial Narrow" w:cs="Arial"/>
                <w:b/>
                <w:sz w:val="16"/>
                <w:szCs w:val="16"/>
              </w:rPr>
              <w:t>TOTALE A</w:t>
            </w:r>
          </w:p>
        </w:tc>
        <w:tc>
          <w:tcPr>
            <w:tcW w:w="585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</w:tbl>
    <w:p w:rsidR="00334B45" w:rsidRPr="00DD5C8C" w:rsidRDefault="00334B45" w:rsidP="00334B45">
      <w:pPr>
        <w:spacing w:after="200" w:line="276" w:lineRule="auto"/>
        <w:ind w:right="679"/>
        <w:rPr>
          <w:rFonts w:ascii="Arial Narrow" w:eastAsia="Calibri" w:hAnsi="Arial Narrow" w:cs="Times New Roman"/>
          <w:b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1292"/>
        <w:gridCol w:w="1068"/>
      </w:tblGrid>
      <w:tr w:rsidR="00334B45" w:rsidRPr="00DD5C8C" w:rsidTr="00FB1167">
        <w:trPr>
          <w:trHeight w:val="1326"/>
        </w:trPr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B. Aspetti connessi all’operazione e/o prestazione professionale</w:t>
            </w:r>
          </w:p>
        </w:tc>
        <w:tc>
          <w:tcPr>
            <w:tcW w:w="703" w:type="pct"/>
          </w:tcPr>
          <w:p w:rsidR="00334B45" w:rsidRPr="00DD5C8C" w:rsidRDefault="00334B45" w:rsidP="00FB1167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Fattore di rischio riscontrato</w:t>
            </w:r>
          </w:p>
          <w:p w:rsidR="00334B45" w:rsidRPr="00DD5C8C" w:rsidRDefault="00334B45" w:rsidP="00FB1167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proofErr w:type="gramStart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barrare</w:t>
            </w:r>
            <w:proofErr w:type="gramEnd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i fattori riscontrati)</w:t>
            </w: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Livello di rischio specifico</w:t>
            </w:r>
          </w:p>
          <w:p w:rsidR="00334B45" w:rsidRPr="00DD5C8C" w:rsidRDefault="00334B45" w:rsidP="00FB116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proofErr w:type="gramStart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>da</w:t>
            </w:r>
            <w:proofErr w:type="gramEnd"/>
            <w:r w:rsidRPr="00DD5C8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1 a 4)</w:t>
            </w: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B.1 - Tipologia 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Operazione ordinaria/straordinaria rispetto al profilo soggettivo del cliente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B40E00" wp14:editId="3789DFA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90170</wp:posOffset>
                      </wp:positionV>
                      <wp:extent cx="148590" cy="138430"/>
                      <wp:effectExtent l="0" t="0" r="3810" b="0"/>
                      <wp:wrapNone/>
                      <wp:docPr id="3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F3732" id="Rectangle 119" o:spid="_x0000_s1026" style="position:absolute;margin-left:21.35pt;margin-top:7.1pt;width:11.7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Operazione che prevede schemi negoziali che possono agevolare l’opacità delle relazioni economiche e finanziarie intercorrenti tra il cliente e la controparte 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55F8B6" wp14:editId="60333F4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133350</wp:posOffset>
                      </wp:positionV>
                      <wp:extent cx="148590" cy="138430"/>
                      <wp:effectExtent l="0" t="0" r="3810" b="0"/>
                      <wp:wrapNone/>
                      <wp:docPr id="3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1A17" id="Rectangle 118" o:spid="_x0000_s1026" style="position:absolute;margin-left:23.05pt;margin-top:10.5pt;width:11.7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Articolazione contrattuale ingiustificata 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103701" wp14:editId="6E1AE68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92710</wp:posOffset>
                      </wp:positionV>
                      <wp:extent cx="148590" cy="138430"/>
                      <wp:effectExtent l="0" t="0" r="3810" b="0"/>
                      <wp:wrapNone/>
                      <wp:docPr id="3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51AC" id="Rectangle 117" o:spid="_x0000_s1026" style="position:absolute;margin-left:23.05pt;margin-top:7.3pt;width:11.7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0A6F42" wp14:editId="405B030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21590</wp:posOffset>
                      </wp:positionV>
                      <wp:extent cx="148590" cy="138430"/>
                      <wp:effectExtent l="0" t="0" r="3810" b="0"/>
                      <wp:wrapNone/>
                      <wp:docPr id="3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D471" id="Rectangle 120" o:spid="_x0000_s1026" style="position:absolute;margin-left:23.05pt;margin-top:1.7pt;width:11.7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 xml:space="preserve">B.2 - Modalità di svolgimento 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Utilizzo di mezzi di pagamento non tracciati - Utilizzo di valute virtuali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900B64" wp14:editId="7711F21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91440</wp:posOffset>
                      </wp:positionV>
                      <wp:extent cx="148590" cy="138430"/>
                      <wp:effectExtent l="0" t="0" r="3810" b="0"/>
                      <wp:wrapNone/>
                      <wp:docPr id="3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7FDA" id="Rectangle 116" o:spid="_x0000_s1026" style="position:absolute;margin-left:21.65pt;margin-top:7.2pt;width:11.7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Utilizzo di conti non propri per trasferire/ricevere fondi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813274" wp14:editId="2579346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78105</wp:posOffset>
                      </wp:positionV>
                      <wp:extent cx="148590" cy="138430"/>
                      <wp:effectExtent l="0" t="0" r="3810" b="0"/>
                      <wp:wrapNone/>
                      <wp:docPr id="3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AAF6" id="Rectangle 115" o:spid="_x0000_s1026" style="position:absolute;margin-left:21.65pt;margin-top:6.15pt;width:11.7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Ricorso reiterato a procure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DB3578" wp14:editId="359F1A5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85090</wp:posOffset>
                      </wp:positionV>
                      <wp:extent cx="148590" cy="138430"/>
                      <wp:effectExtent l="0" t="0" r="3810" b="0"/>
                      <wp:wrapNone/>
                      <wp:docPr id="3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DA84" id="Rectangle 114" o:spid="_x0000_s1026" style="position:absolute;margin-left:21.65pt;margin-top:6.7pt;width:11.7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Ricorso a domiciliazioni di comodo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C1EB46" wp14:editId="316B9F5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97155</wp:posOffset>
                      </wp:positionV>
                      <wp:extent cx="148590" cy="138430"/>
                      <wp:effectExtent l="0" t="0" r="3810" b="0"/>
                      <wp:wrapNone/>
                      <wp:docPr id="2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A119F" id="Rectangle 113" o:spid="_x0000_s1026" style="position:absolute;margin-left:21.35pt;margin-top:7.65pt;width:11.7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CCAE51" wp14:editId="2F48078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88900</wp:posOffset>
                      </wp:positionV>
                      <wp:extent cx="148590" cy="138430"/>
                      <wp:effectExtent l="0" t="0" r="3810" b="0"/>
                      <wp:wrapNone/>
                      <wp:docPr id="2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11E0B" id="Rectangle 121" o:spid="_x0000_s1026" style="position:absolute;margin-left:21.65pt;margin-top:7pt;width:11.7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B.3 - Ammontare dell’operazione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Incoerenza dell’ammontare rispetto al profilo economico e finanziario del cliente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54D4E6" wp14:editId="4678711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95885</wp:posOffset>
                      </wp:positionV>
                      <wp:extent cx="148590" cy="138430"/>
                      <wp:effectExtent l="0" t="0" r="3810" b="0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82D7F" id="Rectangle 112" o:spid="_x0000_s1026" style="position:absolute;margin-left:21.35pt;margin-top:7.55pt;width:11.7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Presenza di frazionamenti artificiosi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986597" wp14:editId="127E159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81915</wp:posOffset>
                      </wp:positionV>
                      <wp:extent cx="148590" cy="138430"/>
                      <wp:effectExtent l="0" t="0" r="3810" b="0"/>
                      <wp:wrapNone/>
                      <wp:docPr id="2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D8766" id="Rectangle 111" o:spid="_x0000_s1026" style="position:absolute;margin-left:21.65pt;margin-top:6.45pt;width:11.7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F237E" wp14:editId="01D13FE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67310</wp:posOffset>
                      </wp:positionV>
                      <wp:extent cx="148590" cy="138430"/>
                      <wp:effectExtent l="0" t="0" r="3810" b="0"/>
                      <wp:wrapNone/>
                      <wp:docPr id="2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6BDA" id="Rectangle 122" o:spid="_x0000_s1026" style="position:absolute;margin-left:21.35pt;margin-top:5.3pt;width:11.7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B.4 - Frequenza e volume delle operazioni/durata della prestazione professionale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Non congruità della frequenza dell’operazione rispetto all’attività esercitata – Operatività improvvisa e poco giustificata rispetto all’ordinaria attività – Operazioni di ammontare consistente, concentrate in un ristretto arco temporale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BA42" wp14:editId="58D26B2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215900</wp:posOffset>
                      </wp:positionV>
                      <wp:extent cx="148590" cy="138430"/>
                      <wp:effectExtent l="0" t="0" r="3810" b="0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50F6" id="Rectangle 110" o:spid="_x0000_s1026" style="position:absolute;margin-left:21.35pt;margin-top:17pt;width:11.7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Rapporto professionale continuativo o occasionale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61E66" wp14:editId="37A8F75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80645</wp:posOffset>
                      </wp:positionV>
                      <wp:extent cx="148590" cy="138430"/>
                      <wp:effectExtent l="0" t="0" r="3810" b="0"/>
                      <wp:wrapNone/>
                      <wp:docPr id="23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B57" id="Rectangle 109" o:spid="_x0000_s1026" style="position:absolute;margin-left:21.35pt;margin-top:6.35pt;width:11.7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266920" wp14:editId="249BCF4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80645</wp:posOffset>
                      </wp:positionV>
                      <wp:extent cx="148590" cy="138430"/>
                      <wp:effectExtent l="0" t="0" r="3810" b="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BD0E" id="Rectangle 123" o:spid="_x0000_s1026" style="position:absolute;margin-left:21.35pt;margin-top:6.35pt;width:11.7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B.5 - Ragionevolezza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Irragionevolezza dell’operazione rispetto all’attività svolta dal cliente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6B00A1" wp14:editId="0C03D85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99695</wp:posOffset>
                      </wp:positionV>
                      <wp:extent cx="148590" cy="138430"/>
                      <wp:effectExtent l="0" t="0" r="3810" b="0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AA5B4" id="Rectangle 108" o:spid="_x0000_s1026" style="position:absolute;margin-left:21.35pt;margin-top:7.85pt;width:11.7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Irragionevolezza dell’operazione rispetto all’entità delle risorse economiche nella disponibilità del cliente 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E34E8" wp14:editId="0C90527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138430</wp:posOffset>
                      </wp:positionV>
                      <wp:extent cx="148590" cy="138430"/>
                      <wp:effectExtent l="0" t="0" r="3810" b="0"/>
                      <wp:wrapNone/>
                      <wp:docPr id="2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5852B" id="Rectangle 107" o:spid="_x0000_s1026" style="position:absolute;margin-left:21.65pt;margin-top:10.9pt;width:11.7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Non congruità dell’operazione rispetto alle finalità dichiarate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B88330" wp14:editId="1C8D87C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85090</wp:posOffset>
                      </wp:positionV>
                      <wp:extent cx="148590" cy="138430"/>
                      <wp:effectExtent l="0" t="0" r="3810" b="0"/>
                      <wp:wrapNone/>
                      <wp:docPr id="1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2DF2" id="Rectangle 106" o:spid="_x0000_s1026" style="position:absolute;margin-left:21.65pt;margin-top:6.7pt;width:11.7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9DBD3E" wp14:editId="4A71F45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85090</wp:posOffset>
                      </wp:positionV>
                      <wp:extent cx="148590" cy="138430"/>
                      <wp:effectExtent l="0" t="0" r="3810" b="0"/>
                      <wp:wrapNone/>
                      <wp:docPr id="1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2A8F" id="Rectangle 124" o:spid="_x0000_s1026" style="position:absolute;margin-left:21.65pt;margin-top:6.7pt;width:11.7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b/>
              </w:rPr>
            </w:pPr>
            <w:r w:rsidRPr="00DD5C8C">
              <w:rPr>
                <w:rFonts w:ascii="Arial Narrow" w:eastAsia="Calibri" w:hAnsi="Arial Narrow" w:cs="Arial"/>
                <w:b/>
              </w:rPr>
              <w:t>B.6 - Area geografica di destinazione</w:t>
            </w:r>
          </w:p>
        </w:tc>
        <w:tc>
          <w:tcPr>
            <w:tcW w:w="703" w:type="pc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  <w:tc>
          <w:tcPr>
            <w:tcW w:w="581" w:type="pct"/>
          </w:tcPr>
          <w:p w:rsidR="00334B45" w:rsidRPr="00DD5C8C" w:rsidRDefault="00334B45" w:rsidP="00FB1167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Cs w:val="32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Destinazione in : comune italiano a rischio a causa dell’utilizzo eccessivo di contante – Paesi terzi ad alto rischio individuati dalle Autorità – Paesi terzi non dotati di efficaci sistemi di prevenzione del riciclaggio e del finanziamento del terrorismo coerenti con le raccomandazioni del GAFI – Paesi terzi caratterizzati da un elevato livello di corruzione o di permeabilità ad altre attività criminose – Aree di conflitto in cui sono presenti organizzazioni terroristiche o in zone limitrofe o di transito – Paese </w:t>
            </w:r>
            <w:r w:rsidRPr="00DD5C8C">
              <w:rPr>
                <w:rFonts w:ascii="Arial Narrow" w:eastAsia="Calibri" w:hAnsi="Arial Narrow" w:cs="Calibri"/>
                <w:sz w:val="16"/>
                <w:szCs w:val="16"/>
                <w:lang w:eastAsia="it-IT"/>
              </w:rPr>
              <w:t>soggetto a sanzioni o embarghi o misure analoghe stabilite dall’O.N.U. o altri organismi internazionali</w:t>
            </w: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 xml:space="preserve"> - (vedasi le pubblicazioni periodiche delle Autorità in materia, sia a livello sovranazionale, sia a livello nazionale)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B6F749" wp14:editId="56396AE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563245</wp:posOffset>
                      </wp:positionV>
                      <wp:extent cx="148590" cy="138430"/>
                      <wp:effectExtent l="0" t="0" r="3810" b="0"/>
                      <wp:wrapNone/>
                      <wp:docPr id="1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5567" id="Rectangle 105" o:spid="_x0000_s1026" style="position:absolute;margin-left:21.65pt;margin-top:44.35pt;width:11.7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 w:val="restart"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Inesistenza di riferimenti tradizionali nell’area geografica di destinazione (ad es. assenza di organismi equivalenti alle Camere di Commercio che detengono registri pubblici)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C739BE" wp14:editId="3CFF2AB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76200</wp:posOffset>
                      </wp:positionV>
                      <wp:extent cx="148590" cy="138430"/>
                      <wp:effectExtent l="0" t="0" r="3810" b="0"/>
                      <wp:wrapNone/>
                      <wp:docPr id="1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D372" id="Rectangle 126" o:spid="_x0000_s1026" style="position:absolute;margin-left:21.35pt;margin-top:6pt;width:11.7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Irragionevolezza e non congruità della ricerca di interazione con altre aree geografiche (ad es. vendita di determinati prodotti in aree geografiche nelle quali notoriamente gli stessi non risultano utilizzati)</w:t>
            </w:r>
          </w:p>
        </w:tc>
        <w:tc>
          <w:tcPr>
            <w:tcW w:w="703" w:type="pct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161ED3" wp14:editId="7FA9398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78740</wp:posOffset>
                      </wp:positionV>
                      <wp:extent cx="148590" cy="138430"/>
                      <wp:effectExtent l="0" t="0" r="3810" b="0"/>
                      <wp:wrapNone/>
                      <wp:docPr id="1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6F804" id="Rectangle 125" o:spid="_x0000_s1026" style="position:absolute;margin-left:21.65pt;margin-top:6.2pt;width:11.7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Arial"/>
                <w:sz w:val="16"/>
                <w:szCs w:val="16"/>
              </w:rPr>
              <w:t>Altro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noProof/>
                <w:lang w:eastAsia="it-IT"/>
              </w:rPr>
            </w:pPr>
            <w:r w:rsidRPr="00DD5C8C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11B935" wp14:editId="34FAD7C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83820</wp:posOffset>
                      </wp:positionV>
                      <wp:extent cx="148590" cy="138430"/>
                      <wp:effectExtent l="0" t="0" r="3810" b="0"/>
                      <wp:wrapNone/>
                      <wp:docPr id="1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627A" id="Rectangle 127" o:spid="_x0000_s1026" style="position:absolute;margin-left:22.7pt;margin-top:6.6pt;width:11.7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pct"/>
            <w:tcBorders>
              <w:top w:val="nil"/>
            </w:tcBorders>
            <w:shd w:val="clear" w:color="auto" w:fill="D9D9D9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  <w:tr w:rsidR="00334B45" w:rsidRPr="00DD5C8C" w:rsidTr="00FB1167"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34B45" w:rsidRPr="00DD5C8C" w:rsidRDefault="00334B45" w:rsidP="00FB1167">
            <w:pPr>
              <w:spacing w:after="200" w:line="276" w:lineRule="auto"/>
              <w:jc w:val="right"/>
              <w:rPr>
                <w:rFonts w:ascii="Arial Narrow" w:eastAsia="Calibri" w:hAnsi="Arial Narrow" w:cs="Arial"/>
                <w:b/>
                <w:noProof/>
                <w:sz w:val="16"/>
                <w:szCs w:val="16"/>
                <w:lang w:eastAsia="it-IT"/>
              </w:rPr>
            </w:pPr>
            <w:r w:rsidRPr="00DD5C8C">
              <w:rPr>
                <w:rFonts w:ascii="Arial Narrow" w:eastAsia="Calibri" w:hAnsi="Arial Narrow" w:cs="Arial"/>
                <w:b/>
                <w:noProof/>
                <w:sz w:val="16"/>
                <w:szCs w:val="16"/>
                <w:lang w:eastAsia="it-IT"/>
              </w:rPr>
              <w:t>TOTALE B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rPr>
                <w:rFonts w:ascii="Arial Narrow" w:eastAsia="Calibri" w:hAnsi="Arial Narrow" w:cs="Arial"/>
              </w:rPr>
            </w:pPr>
          </w:p>
        </w:tc>
      </w:tr>
    </w:tbl>
    <w:p w:rsidR="00334B45" w:rsidRDefault="00334B45" w:rsidP="00334B45">
      <w:pPr>
        <w:spacing w:after="200" w:line="276" w:lineRule="auto"/>
        <w:ind w:right="679"/>
        <w:rPr>
          <w:rFonts w:ascii="Arial Narrow" w:eastAsia="Calibri" w:hAnsi="Arial Narrow" w:cs="Times New Roman"/>
          <w:b/>
        </w:rPr>
      </w:pPr>
    </w:p>
    <w:p w:rsidR="00334B45" w:rsidRPr="00DD5C8C" w:rsidRDefault="00334B45" w:rsidP="00334B45">
      <w:pPr>
        <w:spacing w:after="200" w:line="276" w:lineRule="auto"/>
        <w:ind w:right="679"/>
        <w:rPr>
          <w:rFonts w:ascii="Arial Narrow" w:eastAsia="Calibri" w:hAnsi="Arial Narrow" w:cs="Times New Roman"/>
          <w:b/>
        </w:rPr>
      </w:pP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  <w:r w:rsidRPr="00DD5C8C">
        <w:rPr>
          <w:rFonts w:ascii="Arial Narrow" w:eastAsia="Calibri" w:hAnsi="Arial Narrow" w:cs="Calibri"/>
        </w:rPr>
        <w:t xml:space="preserve">Totale A </w:t>
      </w:r>
      <w:proofErr w:type="gramStart"/>
      <w:r w:rsidRPr="00DD5C8C">
        <w:rPr>
          <w:rFonts w:ascii="Arial Narrow" w:eastAsia="Calibri" w:hAnsi="Arial Narrow" w:cs="Calibri"/>
        </w:rPr>
        <w:t>(....</w:t>
      </w:r>
      <w:proofErr w:type="gramEnd"/>
      <w:r w:rsidRPr="00DD5C8C">
        <w:rPr>
          <w:rFonts w:ascii="Arial Narrow" w:eastAsia="Calibri" w:hAnsi="Arial Narrow" w:cs="Calibri"/>
        </w:rPr>
        <w:t xml:space="preserve">.) + Totale B </w:t>
      </w:r>
      <w:proofErr w:type="gramStart"/>
      <w:r w:rsidRPr="00DD5C8C">
        <w:rPr>
          <w:rFonts w:ascii="Arial Narrow" w:eastAsia="Calibri" w:hAnsi="Arial Narrow" w:cs="Calibri"/>
        </w:rPr>
        <w:t>(....</w:t>
      </w:r>
      <w:proofErr w:type="gramEnd"/>
      <w:r w:rsidRPr="00DD5C8C">
        <w:rPr>
          <w:rFonts w:ascii="Arial Narrow" w:eastAsia="Calibri" w:hAnsi="Arial Narrow" w:cs="Calibri"/>
        </w:rPr>
        <w:t>.)  =  .....  :  10  =  .....</w:t>
      </w: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  <w:proofErr w:type="gramStart"/>
      <w:r w:rsidRPr="00DD5C8C">
        <w:rPr>
          <w:rFonts w:ascii="Arial Narrow" w:eastAsia="Calibri" w:hAnsi="Arial Narrow" w:cs="Calibri"/>
        </w:rPr>
        <w:t>oppure</w:t>
      </w:r>
      <w:proofErr w:type="gramEnd"/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  <w:r w:rsidRPr="00DD5C8C">
        <w:rPr>
          <w:rFonts w:ascii="Arial Narrow" w:eastAsia="Calibri" w:hAnsi="Arial Narrow" w:cs="Calibri"/>
        </w:rPr>
        <w:t xml:space="preserve">Totale A </w:t>
      </w:r>
      <w:proofErr w:type="gramStart"/>
      <w:r w:rsidRPr="00DD5C8C">
        <w:rPr>
          <w:rFonts w:ascii="Arial Narrow" w:eastAsia="Calibri" w:hAnsi="Arial Narrow" w:cs="Calibri"/>
        </w:rPr>
        <w:t>(....</w:t>
      </w:r>
      <w:proofErr w:type="gramEnd"/>
      <w:r w:rsidRPr="00DD5C8C">
        <w:rPr>
          <w:rFonts w:ascii="Arial Narrow" w:eastAsia="Calibri" w:hAnsi="Arial Narrow" w:cs="Calibri"/>
        </w:rPr>
        <w:t>.)  :  4  =  .....</w:t>
      </w: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  <w:r w:rsidRPr="00DD5C8C">
        <w:rPr>
          <w:rFonts w:ascii="Arial Narrow" w:eastAsia="Calibri" w:hAnsi="Arial Narrow" w:cs="Calibri"/>
        </w:rPr>
        <w:t>Considerato il punteggio calcolato e tenendo conto della scala graduata che segue,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65"/>
      </w:tblGrid>
      <w:tr w:rsidR="00334B45" w:rsidRPr="00DD5C8C" w:rsidTr="00FB1167">
        <w:trPr>
          <w:jc w:val="center"/>
        </w:trPr>
        <w:tc>
          <w:tcPr>
            <w:tcW w:w="1843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b/>
                <w:lang w:eastAsia="it-IT"/>
              </w:rPr>
              <w:t xml:space="preserve">Valori medi </w:t>
            </w:r>
          </w:p>
        </w:tc>
        <w:tc>
          <w:tcPr>
            <w:tcW w:w="2165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b/>
                <w:lang w:eastAsia="it-IT"/>
              </w:rPr>
              <w:t>Rischio specifico</w:t>
            </w:r>
          </w:p>
        </w:tc>
      </w:tr>
      <w:tr w:rsidR="00334B45" w:rsidRPr="00DD5C8C" w:rsidTr="00FB1167">
        <w:trPr>
          <w:jc w:val="center"/>
        </w:trPr>
        <w:tc>
          <w:tcPr>
            <w:tcW w:w="1843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1-1.5</w:t>
            </w:r>
          </w:p>
        </w:tc>
        <w:tc>
          <w:tcPr>
            <w:tcW w:w="2165" w:type="dxa"/>
            <w:shd w:val="clear" w:color="auto" w:fill="92D050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Non significativo</w:t>
            </w:r>
          </w:p>
        </w:tc>
      </w:tr>
      <w:tr w:rsidR="00334B45" w:rsidRPr="00DD5C8C" w:rsidTr="00FB1167">
        <w:trPr>
          <w:jc w:val="center"/>
        </w:trPr>
        <w:tc>
          <w:tcPr>
            <w:tcW w:w="1843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1.6-2.5</w:t>
            </w:r>
          </w:p>
        </w:tc>
        <w:tc>
          <w:tcPr>
            <w:tcW w:w="2165" w:type="dxa"/>
            <w:shd w:val="clear" w:color="auto" w:fill="FFFF00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Poco significativo</w:t>
            </w:r>
          </w:p>
        </w:tc>
      </w:tr>
      <w:tr w:rsidR="00334B45" w:rsidRPr="00DD5C8C" w:rsidTr="00FB1167">
        <w:trPr>
          <w:jc w:val="center"/>
        </w:trPr>
        <w:tc>
          <w:tcPr>
            <w:tcW w:w="1843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2.6-3.5</w:t>
            </w:r>
          </w:p>
        </w:tc>
        <w:tc>
          <w:tcPr>
            <w:tcW w:w="2165" w:type="dxa"/>
            <w:shd w:val="clear" w:color="auto" w:fill="FFC000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Abbastanza significativo</w:t>
            </w:r>
          </w:p>
        </w:tc>
      </w:tr>
      <w:tr w:rsidR="00334B45" w:rsidRPr="00DD5C8C" w:rsidTr="00FB1167">
        <w:trPr>
          <w:jc w:val="center"/>
        </w:trPr>
        <w:tc>
          <w:tcPr>
            <w:tcW w:w="1843" w:type="dxa"/>
            <w:shd w:val="clear" w:color="auto" w:fill="auto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Punteggio 3.6-4.0</w:t>
            </w:r>
          </w:p>
        </w:tc>
        <w:tc>
          <w:tcPr>
            <w:tcW w:w="2165" w:type="dxa"/>
            <w:shd w:val="clear" w:color="auto" w:fill="FF0000"/>
          </w:tcPr>
          <w:p w:rsidR="00334B45" w:rsidRPr="00DD5C8C" w:rsidRDefault="00334B45" w:rsidP="00FB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lang w:eastAsia="it-IT"/>
              </w:rPr>
            </w:pPr>
            <w:r w:rsidRPr="00DD5C8C">
              <w:rPr>
                <w:rFonts w:ascii="Arial Narrow" w:eastAsia="Times New Roman" w:hAnsi="Arial Narrow" w:cs="Courier New"/>
                <w:lang w:eastAsia="it-IT"/>
              </w:rPr>
              <w:t>Molto significativo</w:t>
            </w:r>
          </w:p>
        </w:tc>
      </w:tr>
    </w:tbl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  <w:proofErr w:type="gramStart"/>
      <w:r w:rsidRPr="00DD5C8C">
        <w:rPr>
          <w:rFonts w:ascii="Arial Narrow" w:eastAsia="Calibri" w:hAnsi="Arial Narrow" w:cs="Calibri"/>
        </w:rPr>
        <w:t>il</w:t>
      </w:r>
      <w:proofErr w:type="gramEnd"/>
      <w:r w:rsidRPr="00DD5C8C">
        <w:rPr>
          <w:rFonts w:ascii="Arial Narrow" w:eastAsia="Calibri" w:hAnsi="Arial Narrow" w:cs="Calibri"/>
        </w:rPr>
        <w:t xml:space="preserve"> livello di rischio specifico è classificabile come ...................... SIGNIFICATIVO </w:t>
      </w:r>
    </w:p>
    <w:p w:rsidR="00334B45" w:rsidRPr="00DD5C8C" w:rsidRDefault="00334B45" w:rsidP="00334B45">
      <w:pPr>
        <w:ind w:left="567" w:right="1246"/>
        <w:contextualSpacing/>
        <w:rPr>
          <w:rFonts w:ascii="Arial Narrow" w:eastAsia="Calibri" w:hAnsi="Arial Narrow" w:cs="Calibri"/>
        </w:rPr>
      </w:pPr>
    </w:p>
    <w:p w:rsidR="00334B45" w:rsidRPr="00DD5C8C" w:rsidRDefault="00334B45" w:rsidP="00334B45">
      <w:pPr>
        <w:spacing w:after="200" w:line="276" w:lineRule="auto"/>
        <w:ind w:left="927" w:right="679" w:hanging="360"/>
        <w:contextualSpacing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III. Determinazione del rischio effettivo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094"/>
        <w:gridCol w:w="1276"/>
      </w:tblGrid>
      <w:tr w:rsidR="00334B45" w:rsidRPr="00DD5C8C" w:rsidTr="00FB1167">
        <w:trPr>
          <w:jc w:val="center"/>
        </w:trPr>
        <w:tc>
          <w:tcPr>
            <w:tcW w:w="2442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RISCHIO INERENTE PONDERATO </w:t>
            </w:r>
          </w:p>
        </w:tc>
        <w:tc>
          <w:tcPr>
            <w:tcW w:w="2094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sz w:val="16"/>
                <w:szCs w:val="16"/>
              </w:rPr>
              <w:t xml:space="preserve">..... X 0,30 = </w:t>
            </w:r>
          </w:p>
        </w:tc>
        <w:tc>
          <w:tcPr>
            <w:tcW w:w="1276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334B45" w:rsidRPr="00DD5C8C" w:rsidTr="00FB1167">
        <w:trPr>
          <w:jc w:val="center"/>
        </w:trPr>
        <w:tc>
          <w:tcPr>
            <w:tcW w:w="2442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RISCHIO SPECIFICO PONDERATO</w:t>
            </w:r>
          </w:p>
        </w:tc>
        <w:tc>
          <w:tcPr>
            <w:tcW w:w="2094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sz w:val="16"/>
                <w:szCs w:val="16"/>
              </w:rPr>
              <w:t>.... X 0,70 =</w:t>
            </w:r>
          </w:p>
        </w:tc>
        <w:tc>
          <w:tcPr>
            <w:tcW w:w="1276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334B45" w:rsidRPr="00DD5C8C" w:rsidTr="00FB1167">
        <w:trPr>
          <w:jc w:val="center"/>
        </w:trPr>
        <w:tc>
          <w:tcPr>
            <w:tcW w:w="2442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righ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DD5C8C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RISCHIO EFFETTIVO</w:t>
            </w:r>
          </w:p>
        </w:tc>
        <w:tc>
          <w:tcPr>
            <w:tcW w:w="1276" w:type="dxa"/>
            <w:shd w:val="clear" w:color="auto" w:fill="auto"/>
          </w:tcPr>
          <w:p w:rsidR="00334B45" w:rsidRPr="00DD5C8C" w:rsidRDefault="00334B45" w:rsidP="00FB1167">
            <w:pPr>
              <w:spacing w:after="200" w:line="276" w:lineRule="auto"/>
              <w:ind w:right="-1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</w:tbl>
    <w:p w:rsidR="00334B45" w:rsidRPr="00DD5C8C" w:rsidRDefault="00334B45" w:rsidP="00334B45">
      <w:pPr>
        <w:spacing w:after="200" w:line="276" w:lineRule="auto"/>
        <w:ind w:left="720" w:right="679"/>
        <w:contextualSpacing/>
        <w:rPr>
          <w:rFonts w:ascii="Arial Narrow" w:eastAsia="Calibri" w:hAnsi="Arial Narrow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421"/>
        <w:gridCol w:w="1984"/>
        <w:gridCol w:w="1701"/>
        <w:gridCol w:w="1701"/>
        <w:gridCol w:w="1418"/>
      </w:tblGrid>
      <w:tr w:rsidR="00334B45" w:rsidRPr="00DD5C8C" w:rsidTr="00FB1167">
        <w:trPr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RISCHIO INERENTE</w:t>
            </w:r>
          </w:p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(</w:t>
            </w: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coefficiente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di ponderazione = 30%)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Molto</w:t>
            </w:r>
          </w:p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significativo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3,30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  <w:t>4</w:t>
            </w:r>
          </w:p>
        </w:tc>
      </w:tr>
      <w:tr w:rsidR="00334B45" w:rsidRPr="00DD5C8C" w:rsidTr="00FB1167">
        <w:trPr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abbastanza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1,60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2,30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color w:val="FFFFFF"/>
                <w:lang w:eastAsia="it-IT"/>
              </w:rPr>
              <w:t>3,70</w:t>
            </w:r>
          </w:p>
        </w:tc>
      </w:tr>
      <w:tr w:rsidR="00334B45" w:rsidRPr="00DD5C8C" w:rsidTr="00FB1167">
        <w:trPr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poco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 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2,70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3,40</w:t>
            </w:r>
          </w:p>
        </w:tc>
      </w:tr>
      <w:tr w:rsidR="00334B45" w:rsidRPr="00DD5C8C" w:rsidTr="00FB1167">
        <w:trPr>
          <w:jc w:val="center"/>
        </w:trPr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non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 1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1,70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34B45" w:rsidRPr="00DD5C8C" w:rsidRDefault="00334B45" w:rsidP="00FB1167">
            <w:pPr>
              <w:tabs>
                <w:tab w:val="left" w:pos="744"/>
              </w:tabs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2,40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3,10</w:t>
            </w:r>
          </w:p>
        </w:tc>
      </w:tr>
      <w:tr w:rsidR="00334B45" w:rsidRPr="00DD5C8C" w:rsidTr="00FB1167">
        <w:trPr>
          <w:trHeight w:val="1266"/>
          <w:jc w:val="center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1026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1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non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2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poco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3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abbastanza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4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molto</w:t>
            </w:r>
            <w:proofErr w:type="gramEnd"/>
          </w:p>
          <w:p w:rsidR="00334B45" w:rsidRPr="00DD5C8C" w:rsidRDefault="00334B45" w:rsidP="00FB1167">
            <w:pPr>
              <w:spacing w:after="0" w:line="240" w:lineRule="auto"/>
              <w:ind w:right="176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significativo</w:t>
            </w:r>
            <w:proofErr w:type="gramEnd"/>
          </w:p>
          <w:p w:rsidR="00334B45" w:rsidRPr="00DD5C8C" w:rsidRDefault="00334B45" w:rsidP="00FB1167">
            <w:pPr>
              <w:spacing w:after="0" w:line="240" w:lineRule="auto"/>
              <w:ind w:right="176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</w:tr>
      <w:tr w:rsidR="00334B45" w:rsidRPr="00DD5C8C" w:rsidTr="00FB1167">
        <w:trPr>
          <w:jc w:val="center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1026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1026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RISCHIO SPECIFICO</w:t>
            </w:r>
          </w:p>
          <w:p w:rsidR="00334B45" w:rsidRPr="00DD5C8C" w:rsidRDefault="00334B45" w:rsidP="00FB1167">
            <w:pPr>
              <w:spacing w:after="0" w:line="240" w:lineRule="auto"/>
              <w:ind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(</w:t>
            </w: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coefficiente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di ponderazione = 70%)</w:t>
            </w:r>
          </w:p>
        </w:tc>
      </w:tr>
    </w:tbl>
    <w:p w:rsidR="00334B45" w:rsidRPr="00DD5C8C" w:rsidRDefault="00334B45" w:rsidP="00334B45">
      <w:pPr>
        <w:spacing w:after="200" w:line="276" w:lineRule="auto"/>
        <w:ind w:left="567" w:right="1246"/>
        <w:rPr>
          <w:rFonts w:ascii="Arial Narrow" w:eastAsia="Calibri" w:hAnsi="Arial Narrow" w:cs="Times New Roman"/>
          <w:b/>
        </w:rPr>
      </w:pPr>
    </w:p>
    <w:p w:rsidR="00334B45" w:rsidRPr="00DD5C8C" w:rsidRDefault="00334B45" w:rsidP="00334B45">
      <w:pPr>
        <w:spacing w:after="200" w:line="276" w:lineRule="auto"/>
        <w:ind w:left="567" w:right="1246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</w:rPr>
        <w:t>Determinazione del rischio effettivo: ....</w:t>
      </w:r>
    </w:p>
    <w:p w:rsidR="00334B45" w:rsidRPr="00DD5C8C" w:rsidRDefault="00334B45" w:rsidP="00334B45">
      <w:pPr>
        <w:spacing w:after="200" w:line="276" w:lineRule="auto"/>
        <w:ind w:left="567" w:right="1246"/>
        <w:rPr>
          <w:rFonts w:ascii="Arial Narrow" w:eastAsia="Calibri" w:hAnsi="Arial Narrow" w:cs="Times New Roman"/>
        </w:rPr>
      </w:pPr>
    </w:p>
    <w:p w:rsidR="00334B45" w:rsidRPr="00DD5C8C" w:rsidRDefault="00334B45" w:rsidP="00334B45">
      <w:pPr>
        <w:spacing w:after="200" w:line="276" w:lineRule="auto"/>
        <w:ind w:left="567" w:right="679"/>
        <w:contextualSpacing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IV. Determinazione della tipologia di adeguata verifica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034"/>
      </w:tblGrid>
      <w:tr w:rsidR="00334B45" w:rsidRPr="00DD5C8C" w:rsidTr="00FB1167">
        <w:trPr>
          <w:trHeight w:val="454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Grado di rischio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45" w:rsidRPr="00DD5C8C" w:rsidRDefault="00334B45" w:rsidP="00FB1167">
            <w:pPr>
              <w:spacing w:after="0" w:line="240" w:lineRule="auto"/>
              <w:ind w:right="34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b/>
                <w:lang w:eastAsia="it-IT"/>
              </w:rPr>
              <w:t>Misure di adeguata verifica</w:t>
            </w:r>
          </w:p>
        </w:tc>
      </w:tr>
      <w:tr w:rsidR="00334B45" w:rsidRPr="00DD5C8C" w:rsidTr="00FB1167">
        <w:trPr>
          <w:trHeight w:val="454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lang w:eastAsia="it-IT"/>
              </w:rPr>
              <w:t>non</w:t>
            </w:r>
            <w:proofErr w:type="gramEnd"/>
            <w:r w:rsidRPr="00DD5C8C">
              <w:rPr>
                <w:rFonts w:ascii="Arial Narrow" w:eastAsia="Times New Roman" w:hAnsi="Arial Narrow" w:cs="Times New Roman"/>
                <w:lang w:eastAsia="it-IT"/>
              </w:rPr>
              <w:t xml:space="preserve"> significativo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Semplificate</w:t>
            </w:r>
          </w:p>
        </w:tc>
      </w:tr>
      <w:tr w:rsidR="00334B45" w:rsidRPr="00DD5C8C" w:rsidTr="00FB1167">
        <w:trPr>
          <w:trHeight w:val="454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rPr>
                <w:rFonts w:ascii="Arial Narrow" w:eastAsia="Times New Roman" w:hAnsi="Arial Narrow" w:cs="Times New Roman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</w:rPr>
              <w:t>poco</w:t>
            </w:r>
            <w:proofErr w:type="gramEnd"/>
            <w:r w:rsidRPr="00DD5C8C">
              <w:rPr>
                <w:rFonts w:ascii="Arial Narrow" w:eastAsia="Times New Roman" w:hAnsi="Arial Narrow" w:cs="Times New Roman"/>
              </w:rPr>
              <w:t xml:space="preserve"> significativo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Semplificate</w:t>
            </w:r>
          </w:p>
        </w:tc>
      </w:tr>
      <w:tr w:rsidR="00334B45" w:rsidRPr="00DD5C8C" w:rsidTr="00FB1167">
        <w:trPr>
          <w:trHeight w:val="454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rPr>
                <w:rFonts w:ascii="Arial Narrow" w:eastAsia="Times New Roman" w:hAnsi="Arial Narrow" w:cs="Times New Roman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</w:rPr>
              <w:t>abbastanza</w:t>
            </w:r>
            <w:proofErr w:type="gramEnd"/>
            <w:r w:rsidRPr="00DD5C8C">
              <w:rPr>
                <w:rFonts w:ascii="Arial Narrow" w:eastAsia="Times New Roman" w:hAnsi="Arial Narrow" w:cs="Times New Roman"/>
              </w:rPr>
              <w:t xml:space="preserve"> significativo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lang w:eastAsia="it-IT"/>
              </w:rPr>
              <w:t>Ordinarie</w:t>
            </w:r>
          </w:p>
        </w:tc>
      </w:tr>
      <w:tr w:rsidR="00334B45" w:rsidRPr="00DD5C8C" w:rsidTr="00FB1167">
        <w:trPr>
          <w:trHeight w:val="454"/>
          <w:jc w:val="center"/>
        </w:trPr>
        <w:tc>
          <w:tcPr>
            <w:tcW w:w="4590" w:type="dxa"/>
            <w:shd w:val="clear" w:color="auto" w:fill="FF00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rPr>
                <w:rFonts w:ascii="Arial Narrow" w:eastAsia="Times New Roman" w:hAnsi="Arial Narrow" w:cs="Times New Roman"/>
                <w:color w:val="FFFFFF"/>
              </w:rPr>
            </w:pPr>
            <w:proofErr w:type="gramStart"/>
            <w:r w:rsidRPr="00DD5C8C">
              <w:rPr>
                <w:rFonts w:ascii="Arial Narrow" w:eastAsia="Times New Roman" w:hAnsi="Arial Narrow" w:cs="Times New Roman"/>
                <w:color w:val="FFFFFF"/>
              </w:rPr>
              <w:t>molto</w:t>
            </w:r>
            <w:proofErr w:type="gramEnd"/>
            <w:r w:rsidRPr="00DD5C8C">
              <w:rPr>
                <w:rFonts w:ascii="Arial Narrow" w:eastAsia="Times New Roman" w:hAnsi="Arial Narrow" w:cs="Times New Roman"/>
                <w:color w:val="FFFFFF"/>
              </w:rPr>
              <w:t xml:space="preserve"> significativo</w:t>
            </w:r>
          </w:p>
        </w:tc>
        <w:tc>
          <w:tcPr>
            <w:tcW w:w="4034" w:type="dxa"/>
            <w:shd w:val="clear" w:color="auto" w:fill="FF0000"/>
            <w:vAlign w:val="center"/>
          </w:tcPr>
          <w:p w:rsidR="00334B45" w:rsidRPr="00DD5C8C" w:rsidRDefault="00334B45" w:rsidP="00FB1167">
            <w:pPr>
              <w:spacing w:after="0" w:line="240" w:lineRule="auto"/>
              <w:ind w:left="567" w:right="424"/>
              <w:jc w:val="center"/>
              <w:textAlignment w:val="baseline"/>
              <w:rPr>
                <w:rFonts w:ascii="Arial Narrow" w:eastAsia="Times New Roman" w:hAnsi="Arial Narrow" w:cs="Times New Roman"/>
                <w:color w:val="FFFFFF"/>
                <w:lang w:eastAsia="it-IT"/>
              </w:rPr>
            </w:pPr>
            <w:r w:rsidRPr="00DD5C8C">
              <w:rPr>
                <w:rFonts w:ascii="Arial Narrow" w:eastAsia="Times New Roman" w:hAnsi="Arial Narrow" w:cs="Times New Roman"/>
                <w:color w:val="FFFFFF"/>
                <w:lang w:eastAsia="it-IT"/>
              </w:rPr>
              <w:t>Rafforzate</w:t>
            </w:r>
          </w:p>
        </w:tc>
      </w:tr>
    </w:tbl>
    <w:p w:rsidR="00334B45" w:rsidRPr="00DD5C8C" w:rsidRDefault="00334B45" w:rsidP="00334B45">
      <w:pPr>
        <w:spacing w:after="200" w:line="240" w:lineRule="auto"/>
        <w:ind w:left="567" w:right="679"/>
        <w:rPr>
          <w:rFonts w:ascii="Arial Narrow" w:eastAsia="Calibri" w:hAnsi="Arial Narrow" w:cs="Times New Roman"/>
          <w:b/>
        </w:rPr>
      </w:pPr>
    </w:p>
    <w:p w:rsidR="00334B45" w:rsidRPr="00DD5C8C" w:rsidRDefault="00334B45" w:rsidP="00334B45">
      <w:pPr>
        <w:spacing w:after="200" w:line="240" w:lineRule="auto"/>
        <w:ind w:left="567" w:right="679"/>
        <w:jc w:val="both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</w:rPr>
        <w:t>Sulla base del valore di rischio effettivo pari a</w:t>
      </w:r>
      <w:proofErr w:type="gramStart"/>
      <w:r w:rsidRPr="00DD5C8C">
        <w:rPr>
          <w:rFonts w:ascii="Arial Narrow" w:eastAsia="Calibri" w:hAnsi="Arial Narrow" w:cs="Times New Roman"/>
        </w:rPr>
        <w:t xml:space="preserve"> ....</w:t>
      </w:r>
      <w:proofErr w:type="gramEnd"/>
      <w:r w:rsidRPr="00DD5C8C">
        <w:rPr>
          <w:rFonts w:ascii="Arial Narrow" w:eastAsia="Calibri" w:hAnsi="Arial Narrow" w:cs="Times New Roman"/>
        </w:rPr>
        <w:t xml:space="preserve">. </w:t>
      </w:r>
      <w:proofErr w:type="gramStart"/>
      <w:r w:rsidRPr="00DD5C8C">
        <w:rPr>
          <w:rFonts w:ascii="Arial Narrow" w:eastAsia="Calibri" w:hAnsi="Arial Narrow" w:cs="Times New Roman"/>
        </w:rPr>
        <w:t>e</w:t>
      </w:r>
      <w:proofErr w:type="gramEnd"/>
      <w:r w:rsidRPr="00DD5C8C">
        <w:rPr>
          <w:rFonts w:ascii="Arial Narrow" w:eastAsia="Calibri" w:hAnsi="Arial Narrow" w:cs="Times New Roman"/>
        </w:rPr>
        <w:t xml:space="preserve"> considerando la relativa tabella di raccordo,</w:t>
      </w:r>
      <w:r w:rsidRPr="00DD5C8C">
        <w:rPr>
          <w:rFonts w:ascii="Arial Narrow" w:eastAsia="Calibri" w:hAnsi="Arial Narrow" w:cs="Times New Roman"/>
          <w:b/>
        </w:rPr>
        <w:t xml:space="preserve"> </w:t>
      </w:r>
      <w:r w:rsidRPr="00DD5C8C">
        <w:rPr>
          <w:rFonts w:ascii="Arial Narrow" w:eastAsia="Calibri" w:hAnsi="Arial Narrow" w:cs="Times New Roman"/>
        </w:rPr>
        <w:t>al cliente .....................................................................</w:t>
      </w:r>
    </w:p>
    <w:p w:rsidR="00334B45" w:rsidRPr="00DD5C8C" w:rsidRDefault="00334B45" w:rsidP="00334B45">
      <w:pPr>
        <w:spacing w:after="200" w:line="240" w:lineRule="auto"/>
        <w:ind w:left="567" w:right="679"/>
        <w:jc w:val="both"/>
        <w:rPr>
          <w:rFonts w:ascii="Arial Narrow" w:eastAsia="Calibri" w:hAnsi="Arial Narrow" w:cs="Times New Roman"/>
        </w:rPr>
      </w:pPr>
      <w:proofErr w:type="gramStart"/>
      <w:r w:rsidRPr="00DD5C8C">
        <w:rPr>
          <w:rFonts w:ascii="Arial Narrow" w:eastAsia="Calibri" w:hAnsi="Arial Narrow" w:cs="Times New Roman"/>
        </w:rPr>
        <w:t>va</w:t>
      </w:r>
      <w:proofErr w:type="gramEnd"/>
      <w:r w:rsidRPr="00DD5C8C">
        <w:rPr>
          <w:rFonts w:ascii="Arial Narrow" w:eastAsia="Calibri" w:hAnsi="Arial Narrow" w:cs="Times New Roman"/>
        </w:rPr>
        <w:t xml:space="preserve"> associata una ADEGUATA VERIFICA di tipo :</w:t>
      </w:r>
    </w:p>
    <w:p w:rsidR="00334B45" w:rsidRPr="00DD5C8C" w:rsidRDefault="00334B45" w:rsidP="00334B45">
      <w:pPr>
        <w:numPr>
          <w:ilvl w:val="0"/>
          <w:numId w:val="7"/>
        </w:numPr>
        <w:spacing w:after="200" w:line="240" w:lineRule="auto"/>
        <w:ind w:left="5103" w:right="679"/>
        <w:contextualSpacing/>
        <w:jc w:val="both"/>
        <w:rPr>
          <w:rFonts w:ascii="Arial Narrow" w:eastAsia="Calibri" w:hAnsi="Arial Narrow" w:cs="Times New Roman"/>
          <w:sz w:val="32"/>
          <w:szCs w:val="32"/>
        </w:rPr>
      </w:pPr>
      <w:r w:rsidRPr="00DD5C8C">
        <w:rPr>
          <w:rFonts w:ascii="Arial Narrow" w:eastAsia="Calibri" w:hAnsi="Arial Narrow" w:cs="Times New Roman"/>
          <w:sz w:val="32"/>
          <w:szCs w:val="32"/>
        </w:rPr>
        <w:t>SEMPLIFICATA</w:t>
      </w:r>
    </w:p>
    <w:p w:rsidR="00334B45" w:rsidRPr="00DD5C8C" w:rsidRDefault="00334B45" w:rsidP="00334B45">
      <w:pPr>
        <w:numPr>
          <w:ilvl w:val="0"/>
          <w:numId w:val="7"/>
        </w:numPr>
        <w:spacing w:after="200" w:line="240" w:lineRule="auto"/>
        <w:ind w:left="5103" w:right="679"/>
        <w:contextualSpacing/>
        <w:jc w:val="both"/>
        <w:rPr>
          <w:rFonts w:ascii="Arial Narrow" w:eastAsia="Calibri" w:hAnsi="Arial Narrow" w:cs="Times New Roman"/>
          <w:b/>
          <w:sz w:val="32"/>
          <w:szCs w:val="32"/>
        </w:rPr>
      </w:pPr>
      <w:r w:rsidRPr="00DD5C8C">
        <w:rPr>
          <w:rFonts w:ascii="Arial Narrow" w:eastAsia="Calibri" w:hAnsi="Arial Narrow" w:cs="Times New Roman"/>
          <w:sz w:val="32"/>
          <w:szCs w:val="32"/>
        </w:rPr>
        <w:t>ORDINARIA</w:t>
      </w:r>
    </w:p>
    <w:p w:rsidR="00334B45" w:rsidRPr="00DD5C8C" w:rsidRDefault="00334B45" w:rsidP="00334B45">
      <w:pPr>
        <w:numPr>
          <w:ilvl w:val="0"/>
          <w:numId w:val="7"/>
        </w:numPr>
        <w:spacing w:after="200" w:line="240" w:lineRule="auto"/>
        <w:ind w:left="5103" w:right="679"/>
        <w:contextualSpacing/>
        <w:jc w:val="both"/>
        <w:rPr>
          <w:rFonts w:ascii="Arial Narrow" w:eastAsia="Calibri" w:hAnsi="Arial Narrow" w:cs="Times New Roman"/>
          <w:b/>
          <w:sz w:val="32"/>
          <w:szCs w:val="32"/>
        </w:rPr>
      </w:pPr>
      <w:r w:rsidRPr="00DD5C8C">
        <w:rPr>
          <w:rFonts w:ascii="Arial Narrow" w:eastAsia="Calibri" w:hAnsi="Arial Narrow" w:cs="Times New Roman"/>
          <w:sz w:val="32"/>
          <w:szCs w:val="32"/>
        </w:rPr>
        <w:t>RAFFORZATA</w:t>
      </w:r>
    </w:p>
    <w:p w:rsidR="00334B45" w:rsidRPr="00DD5C8C" w:rsidRDefault="00334B45" w:rsidP="00334B45">
      <w:pPr>
        <w:spacing w:after="200" w:line="276" w:lineRule="auto"/>
        <w:ind w:left="567" w:right="679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</w:rPr>
        <w:t>Data ...................................................</w:t>
      </w:r>
    </w:p>
    <w:p w:rsidR="00334B45" w:rsidRPr="00DD5C8C" w:rsidRDefault="00334B45" w:rsidP="00334B45">
      <w:pPr>
        <w:spacing w:after="200" w:line="276" w:lineRule="auto"/>
        <w:ind w:left="567" w:right="679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</w:rPr>
        <w:t xml:space="preserve">Firma .................................................. </w:t>
      </w:r>
    </w:p>
    <w:p w:rsidR="00C038B0" w:rsidRPr="00334B45" w:rsidRDefault="00C038B0" w:rsidP="00334B45"/>
    <w:sectPr w:rsidR="00C038B0" w:rsidRPr="00334B45" w:rsidSect="00334B45">
      <w:headerReference w:type="default" r:id="rId11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D7" w:rsidRDefault="001623D7" w:rsidP="00D5459C">
      <w:pPr>
        <w:spacing w:after="0" w:line="240" w:lineRule="auto"/>
      </w:pPr>
      <w:r>
        <w:separator/>
      </w:r>
    </w:p>
  </w:endnote>
  <w:endnote w:type="continuationSeparator" w:id="0">
    <w:p w:rsidR="001623D7" w:rsidRDefault="001623D7" w:rsidP="00D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D7" w:rsidRDefault="001623D7" w:rsidP="00D5459C">
      <w:pPr>
        <w:spacing w:after="0" w:line="240" w:lineRule="auto"/>
      </w:pPr>
      <w:r>
        <w:separator/>
      </w:r>
    </w:p>
  </w:footnote>
  <w:footnote w:type="continuationSeparator" w:id="0">
    <w:p w:rsidR="001623D7" w:rsidRDefault="001623D7" w:rsidP="00D5459C">
      <w:pPr>
        <w:spacing w:after="0" w:line="240" w:lineRule="auto"/>
      </w:pPr>
      <w:r>
        <w:continuationSeparator/>
      </w:r>
    </w:p>
  </w:footnote>
  <w:footnote w:id="1">
    <w:p w:rsidR="00334B45" w:rsidRPr="009043EF" w:rsidRDefault="00334B45" w:rsidP="00334B45">
      <w:pPr>
        <w:pStyle w:val="Testonotaapidipagina"/>
        <w:rPr>
          <w:rFonts w:ascii="Arial Narrow" w:hAnsi="Arial Narrow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0"/>
    </w:tblGrid>
    <w:tr w:rsidR="00D5459C" w:rsidTr="00D5459C">
      <w:tc>
        <w:tcPr>
          <w:tcW w:w="3828" w:type="dxa"/>
        </w:tcPr>
        <w:p w:rsidR="00D5459C" w:rsidRDefault="00D5459C" w:rsidP="00D5459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43255" cy="657225"/>
                <wp:effectExtent l="0" t="0" r="4445" b="9525"/>
                <wp:docPr id="10" name="Immagine 10" descr="C:\Users\Admin\AppData\Local\Microsoft\Windows\INetCache\Content.Word\f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AppData\Local\Microsoft\Windows\INetCache\Content.Word\fa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Align w:val="center"/>
        </w:tcPr>
        <w:p w:rsidR="00D5459C" w:rsidRDefault="00D5459C" w:rsidP="00D5459C">
          <w:pPr>
            <w:pStyle w:val="Intestazione"/>
          </w:pPr>
          <w:r>
            <w:t xml:space="preserve">Ordine dei Dottori Commercialisti </w:t>
          </w:r>
          <w:r>
            <w:br/>
            <w:t>e degli Esperti Contabili di Messina</w:t>
          </w:r>
        </w:p>
      </w:tc>
    </w:tr>
  </w:tbl>
  <w:p w:rsidR="00D5459C" w:rsidRDefault="00D5459C" w:rsidP="00D54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84"/>
    <w:multiLevelType w:val="hybridMultilevel"/>
    <w:tmpl w:val="3AD09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3DA6"/>
    <w:multiLevelType w:val="hybridMultilevel"/>
    <w:tmpl w:val="1E04DC50"/>
    <w:lvl w:ilvl="0" w:tplc="C0FCF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0B6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8A38EF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111"/>
    <w:multiLevelType w:val="hybridMultilevel"/>
    <w:tmpl w:val="C194C9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3B65"/>
    <w:multiLevelType w:val="hybridMultilevel"/>
    <w:tmpl w:val="8CF8A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D7D56"/>
    <w:multiLevelType w:val="hybridMultilevel"/>
    <w:tmpl w:val="2E76E8BC"/>
    <w:lvl w:ilvl="0" w:tplc="0410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C"/>
    <w:rsid w:val="001623D7"/>
    <w:rsid w:val="00334B45"/>
    <w:rsid w:val="003D71B3"/>
    <w:rsid w:val="004B1A2D"/>
    <w:rsid w:val="00A13F36"/>
    <w:rsid w:val="00AC54F6"/>
    <w:rsid w:val="00C038B0"/>
    <w:rsid w:val="00D5459C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AA5-23E0-4544-A54B-F5DED20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9C"/>
  </w:style>
  <w:style w:type="paragraph" w:styleId="Pidipagina">
    <w:name w:val="footer"/>
    <w:basedOn w:val="Normale"/>
    <w:link w:val="Pidipagina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9C"/>
  </w:style>
  <w:style w:type="table" w:styleId="Grigliatabella">
    <w:name w:val="Table Grid"/>
    <w:basedOn w:val="Tabellanormale"/>
    <w:uiPriority w:val="39"/>
    <w:rsid w:val="00D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,fn"/>
    <w:basedOn w:val="Normale"/>
    <w:link w:val="TestonotaapidipaginaCarattere1"/>
    <w:uiPriority w:val="99"/>
    <w:rsid w:val="00A13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A13F36"/>
    <w:rPr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uiPriority w:val="99"/>
    <w:rsid w:val="00A13F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aliases w:val="Rimando nota a piè di pagina 2"/>
    <w:uiPriority w:val="99"/>
    <w:rsid w:val="00A13F36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.tesoro.it/it/attivita_istituzionali/prevenzione_reati_finanziari/comitato_sicurezza_finanzia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t.tesoro.it/it/attivita_istituzionali/prevenzione_reati_finanziari/Organismi_Comunitari/Documentazio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t.tesoro.it/it/attivita_istituzionali/prevenzione_reati_finanziari/prevenzione_riciclaggio/documentazio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f.bancaditalia.it/pubblicazioni/rapporto-annual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client2</cp:lastModifiedBy>
  <cp:revision>2</cp:revision>
  <dcterms:created xsi:type="dcterms:W3CDTF">2020-03-04T08:45:00Z</dcterms:created>
  <dcterms:modified xsi:type="dcterms:W3CDTF">2020-03-04T08:45:00Z</dcterms:modified>
</cp:coreProperties>
</file>