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57" w:rsidRPr="00DF3F57" w:rsidRDefault="00DF3F57" w:rsidP="00DF3F57">
      <w:pPr>
        <w:rPr>
          <w:b/>
          <w:bCs/>
        </w:rPr>
      </w:pPr>
      <w:r w:rsidRPr="00DF3F57">
        <w:rPr>
          <w:b/>
          <w:bCs/>
        </w:rPr>
        <w:t>Contrattazione collettiva</w:t>
      </w:r>
    </w:p>
    <w:p w:rsidR="00DF3F57" w:rsidRDefault="00DF3F57">
      <w:hyperlink r:id="rId4" w:history="1">
        <w:r w:rsidRPr="00EF05EF">
          <w:rPr>
            <w:rStyle w:val="Collegamentoipertestuale"/>
          </w:rPr>
          <w:t>https://commercialisti.portaletrasparenza.net/it/trasparenza/personale/contrattazione-collettiva.html</w:t>
        </w:r>
      </w:hyperlink>
    </w:p>
    <w:p w:rsidR="00DF3F57" w:rsidRDefault="00DF3F57">
      <w:bookmarkStart w:id="0" w:name="_GoBack"/>
      <w:bookmarkEnd w:id="0"/>
    </w:p>
    <w:p w:rsidR="00DF3F57" w:rsidRDefault="00DF3F57"/>
    <w:p w:rsidR="00DF3F57" w:rsidRDefault="00DF3F57"/>
    <w:sectPr w:rsidR="00DF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07"/>
    <w:rsid w:val="007A6807"/>
    <w:rsid w:val="00D512B1"/>
    <w:rsid w:val="00D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C8A6-25B1-4A85-BD60-8F3FC2DC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6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ercialisti.portaletrasparenza.net/it/trasparenza/personale/contrattazione-collettiv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client4</cp:lastModifiedBy>
  <cp:revision>2</cp:revision>
  <dcterms:created xsi:type="dcterms:W3CDTF">2025-06-30T08:32:00Z</dcterms:created>
  <dcterms:modified xsi:type="dcterms:W3CDTF">2025-06-30T08:34:00Z</dcterms:modified>
</cp:coreProperties>
</file>